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93" w:rsidRPr="00F94C93" w:rsidRDefault="00F94C93" w:rsidP="00F94C9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4C93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</w:rPr>
        <w:t>Press Release</w:t>
      </w:r>
    </w:p>
    <w:p w:rsidR="00F94C93" w:rsidRPr="00F94C93" w:rsidRDefault="00F94C93" w:rsidP="00F9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4C93">
        <w:rPr>
          <w:rFonts w:ascii="Arial" w:eastAsia="Times New Roman" w:hAnsi="Arial" w:cs="Arial"/>
          <w:color w:val="222222"/>
          <w:sz w:val="19"/>
          <w:szCs w:val="19"/>
          <w:u w:val="single"/>
        </w:rPr>
        <w:t>For the first time</w:t>
      </w:r>
    </w:p>
    <w:p w:rsidR="00F94C93" w:rsidRPr="00F94C93" w:rsidRDefault="00F94C93" w:rsidP="00F94C9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94C93">
        <w:rPr>
          <w:rFonts w:ascii="Arial" w:eastAsia="Times New Roman" w:hAnsi="Arial" w:cs="Arial"/>
          <w:b/>
          <w:bCs/>
          <w:color w:val="222222"/>
          <w:sz w:val="40"/>
        </w:rPr>
        <w:t>THOUSANDS ENJOY LIVE VIDEO STREAMING </w:t>
      </w:r>
      <w:r w:rsidRPr="00F94C93">
        <w:rPr>
          <w:rFonts w:ascii="Arial" w:eastAsia="Times New Roman" w:hAnsi="Arial" w:cs="Arial"/>
          <w:b/>
          <w:bCs/>
          <w:color w:val="222222"/>
          <w:sz w:val="40"/>
          <w:szCs w:val="40"/>
        </w:rPr>
        <w:t>OF THE</w:t>
      </w:r>
      <w:r w:rsidRPr="00F94C93">
        <w:rPr>
          <w:rFonts w:ascii="Arial" w:eastAsia="Times New Roman" w:hAnsi="Arial" w:cs="Arial"/>
          <w:b/>
          <w:bCs/>
          <w:color w:val="222222"/>
          <w:sz w:val="40"/>
        </w:rPr>
        <w:t> TEEJ PROCESSION</w:t>
      </w:r>
    </w:p>
    <w:p w:rsidR="00F94C93" w:rsidRPr="00F94C93" w:rsidRDefault="00F94C93" w:rsidP="00F94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94C93">
        <w:rPr>
          <w:rFonts w:ascii="Arial" w:eastAsia="Times New Roman" w:hAnsi="Arial" w:cs="Arial"/>
          <w:color w:val="222222"/>
          <w:sz w:val="14"/>
          <w:szCs w:val="14"/>
        </w:rPr>
        <w:t> </w:t>
      </w:r>
      <w:r w:rsidRPr="00F94C93">
        <w:rPr>
          <w:rFonts w:ascii="Arial" w:eastAsia="Times New Roman" w:hAnsi="Arial" w:cs="Arial"/>
          <w:b/>
          <w:bCs/>
          <w:color w:val="222222"/>
          <w:sz w:val="19"/>
          <w:szCs w:val="19"/>
        </w:rPr>
        <w:t>Jaipur, 7 August:</w:t>
      </w:r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 For the first time the Department of Tourism, Government of Rajasthan, which is one of prime organizers of the </w:t>
      </w:r>
      <w:proofErr w:type="spellStart"/>
      <w:r w:rsidRPr="00F94C93">
        <w:rPr>
          <w:rFonts w:ascii="Arial" w:eastAsia="Times New Roman" w:hAnsi="Arial" w:cs="Arial"/>
          <w:color w:val="222222"/>
          <w:sz w:val="19"/>
          <w:szCs w:val="19"/>
        </w:rPr>
        <w:t>colourful</w:t>
      </w:r>
      <w:proofErr w:type="spellEnd"/>
      <w:r w:rsidRPr="00F94C93">
        <w:rPr>
          <w:rFonts w:ascii="Arial" w:eastAsia="Times New Roman" w:hAnsi="Arial" w:cs="Arial"/>
          <w:color w:val="222222"/>
          <w:sz w:val="19"/>
        </w:rPr>
        <w:t> </w:t>
      </w:r>
      <w:proofErr w:type="spellStart"/>
      <w:r w:rsidRPr="00F94C93">
        <w:rPr>
          <w:rFonts w:ascii="Arial" w:eastAsia="Times New Roman" w:hAnsi="Arial" w:cs="Arial"/>
          <w:color w:val="222222"/>
          <w:sz w:val="19"/>
        </w:rPr>
        <w:t>Teej</w:t>
      </w:r>
      <w:proofErr w:type="spellEnd"/>
      <w:proofErr w:type="gramStart"/>
      <w:r w:rsidRPr="00F94C93">
        <w:rPr>
          <w:rFonts w:ascii="Arial" w:eastAsia="Times New Roman" w:hAnsi="Arial" w:cs="Arial"/>
          <w:color w:val="222222"/>
          <w:sz w:val="19"/>
          <w:szCs w:val="19"/>
        </w:rPr>
        <w:t> </w:t>
      </w:r>
      <w:r w:rsidRPr="00F94C93">
        <w:rPr>
          <w:rFonts w:ascii="Arial" w:eastAsia="Times New Roman" w:hAnsi="Arial" w:cs="Arial"/>
          <w:color w:val="222222"/>
          <w:sz w:val="19"/>
        </w:rPr>
        <w:t> Procession</w:t>
      </w:r>
      <w:proofErr w:type="gramEnd"/>
      <w:r w:rsidRPr="00F94C93">
        <w:rPr>
          <w:rFonts w:ascii="Arial" w:eastAsia="Times New Roman" w:hAnsi="Arial" w:cs="Arial"/>
          <w:color w:val="222222"/>
          <w:sz w:val="19"/>
          <w:szCs w:val="19"/>
        </w:rPr>
        <w:t>, tried their hands on the latest and trending technology ‘webcasting’ and the response was amazing.</w:t>
      </w:r>
    </w:p>
    <w:p w:rsidR="00F94C93" w:rsidRPr="00F94C93" w:rsidRDefault="00F94C93" w:rsidP="00F94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94C93">
        <w:rPr>
          <w:rFonts w:ascii="Arial" w:eastAsia="Times New Roman" w:hAnsi="Arial" w:cs="Arial"/>
          <w:color w:val="222222"/>
          <w:sz w:val="19"/>
          <w:szCs w:val="19"/>
        </w:rPr>
        <w:t>The</w:t>
      </w:r>
      <w:r w:rsidRPr="00F94C93">
        <w:rPr>
          <w:rFonts w:ascii="Arial" w:eastAsia="Times New Roman" w:hAnsi="Arial" w:cs="Arial"/>
          <w:color w:val="222222"/>
          <w:sz w:val="19"/>
        </w:rPr>
        <w:t> live video streaming </w:t>
      </w:r>
      <w:r w:rsidRPr="00F94C93">
        <w:rPr>
          <w:rFonts w:ascii="Arial" w:eastAsia="Times New Roman" w:hAnsi="Arial" w:cs="Arial"/>
          <w:color w:val="222222"/>
          <w:sz w:val="19"/>
          <w:szCs w:val="19"/>
        </w:rPr>
        <w:t>of the</w:t>
      </w:r>
      <w:r w:rsidRPr="00F94C93">
        <w:rPr>
          <w:rFonts w:ascii="Arial" w:eastAsia="Times New Roman" w:hAnsi="Arial" w:cs="Arial"/>
          <w:color w:val="222222"/>
          <w:sz w:val="19"/>
        </w:rPr>
        <w:t> procession </w:t>
      </w:r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was available on both at the official website and the </w:t>
      </w:r>
      <w:proofErr w:type="spellStart"/>
      <w:r w:rsidRPr="00F94C93">
        <w:rPr>
          <w:rFonts w:ascii="Arial" w:eastAsia="Times New Roman" w:hAnsi="Arial" w:cs="Arial"/>
          <w:color w:val="222222"/>
          <w:sz w:val="19"/>
          <w:szCs w:val="19"/>
        </w:rPr>
        <w:t>facebook</w:t>
      </w:r>
      <w:proofErr w:type="spellEnd"/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 page. This way the department provided the opportunity to all those who could not be at the event site but had a wish to see it. Many </w:t>
      </w:r>
      <w:proofErr w:type="spellStart"/>
      <w:r w:rsidRPr="00F94C93">
        <w:rPr>
          <w:rFonts w:ascii="Arial" w:eastAsia="Times New Roman" w:hAnsi="Arial" w:cs="Arial"/>
          <w:color w:val="222222"/>
          <w:sz w:val="19"/>
          <w:szCs w:val="19"/>
        </w:rPr>
        <w:t>non resident</w:t>
      </w:r>
      <w:proofErr w:type="spellEnd"/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r w:rsidRPr="00F94C93">
        <w:rPr>
          <w:rFonts w:ascii="Arial" w:eastAsia="Times New Roman" w:hAnsi="Arial" w:cs="Arial"/>
          <w:color w:val="222222"/>
          <w:sz w:val="19"/>
          <w:szCs w:val="19"/>
        </w:rPr>
        <w:t>Rajasthanis</w:t>
      </w:r>
      <w:proofErr w:type="spellEnd"/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 must have relived fond memories of their Yester years.</w:t>
      </w:r>
    </w:p>
    <w:p w:rsidR="00F94C93" w:rsidRPr="00F94C93" w:rsidRDefault="00F94C93" w:rsidP="00F94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94C93">
        <w:rPr>
          <w:rFonts w:ascii="Arial" w:eastAsia="Times New Roman" w:hAnsi="Arial" w:cs="Arial"/>
          <w:color w:val="222222"/>
          <w:sz w:val="19"/>
          <w:szCs w:val="19"/>
        </w:rPr>
        <w:t>Among the comments that were received were of</w:t>
      </w:r>
      <w:proofErr w:type="gramStart"/>
      <w:r w:rsidRPr="00F94C93">
        <w:rPr>
          <w:rFonts w:ascii="Arial" w:eastAsia="Times New Roman" w:hAnsi="Arial" w:cs="Arial"/>
          <w:color w:val="222222"/>
          <w:sz w:val="19"/>
          <w:szCs w:val="19"/>
        </w:rPr>
        <w:t>  elation</w:t>
      </w:r>
      <w:proofErr w:type="gramEnd"/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 and joy. The comments also expressed gratitude and even surprised at the</w:t>
      </w:r>
      <w:r w:rsidRPr="00F94C93">
        <w:rPr>
          <w:rFonts w:ascii="Arial" w:eastAsia="Times New Roman" w:hAnsi="Arial" w:cs="Arial"/>
          <w:color w:val="222222"/>
          <w:sz w:val="19"/>
        </w:rPr>
        <w:t> live </w:t>
      </w:r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coverage this year. Said </w:t>
      </w:r>
      <w:proofErr w:type="spellStart"/>
      <w:r w:rsidRPr="00F94C93">
        <w:rPr>
          <w:rFonts w:ascii="Arial" w:eastAsia="Times New Roman" w:hAnsi="Arial" w:cs="Arial"/>
          <w:color w:val="222222"/>
          <w:sz w:val="19"/>
          <w:szCs w:val="19"/>
        </w:rPr>
        <w:t>Shubham</w:t>
      </w:r>
      <w:proofErr w:type="spellEnd"/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 w:rsidRPr="00F94C93">
        <w:rPr>
          <w:rFonts w:ascii="Arial" w:eastAsia="Times New Roman" w:hAnsi="Arial" w:cs="Arial"/>
          <w:color w:val="222222"/>
          <w:sz w:val="19"/>
          <w:szCs w:val="19"/>
        </w:rPr>
        <w:t>Chohan</w:t>
      </w:r>
      <w:proofErr w:type="spellEnd"/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 :</w:t>
      </w:r>
      <w:proofErr w:type="gramEnd"/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 “thank you Rajasthan Tourism for taking this festival</w:t>
      </w:r>
      <w:r w:rsidRPr="00F94C93">
        <w:rPr>
          <w:rFonts w:ascii="Arial" w:eastAsia="Times New Roman" w:hAnsi="Arial" w:cs="Arial"/>
          <w:color w:val="222222"/>
          <w:sz w:val="19"/>
        </w:rPr>
        <w:t> live </w:t>
      </w:r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..... </w:t>
      </w:r>
      <w:proofErr w:type="gramStart"/>
      <w:r w:rsidRPr="00F94C93">
        <w:rPr>
          <w:rFonts w:ascii="Arial" w:eastAsia="Times New Roman" w:hAnsi="Arial" w:cs="Arial"/>
          <w:color w:val="222222"/>
          <w:sz w:val="19"/>
          <w:szCs w:val="19"/>
        </w:rPr>
        <w:t>loving</w:t>
      </w:r>
      <w:proofErr w:type="gramEnd"/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 it”.  Another </w:t>
      </w:r>
      <w:proofErr w:type="spellStart"/>
      <w:r w:rsidRPr="00F94C93">
        <w:rPr>
          <w:rFonts w:ascii="Arial" w:eastAsia="Times New Roman" w:hAnsi="Arial" w:cs="Arial"/>
          <w:color w:val="222222"/>
          <w:sz w:val="19"/>
          <w:szCs w:val="19"/>
        </w:rPr>
        <w:t>facebook</w:t>
      </w:r>
      <w:proofErr w:type="spellEnd"/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 visitor Pamela </w:t>
      </w:r>
      <w:proofErr w:type="spellStart"/>
      <w:r w:rsidRPr="00F94C93">
        <w:rPr>
          <w:rFonts w:ascii="Arial" w:eastAsia="Times New Roman" w:hAnsi="Arial" w:cs="Arial"/>
          <w:color w:val="222222"/>
          <w:sz w:val="19"/>
          <w:szCs w:val="19"/>
        </w:rPr>
        <w:t>Holz</w:t>
      </w:r>
      <w:proofErr w:type="spellEnd"/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 wrote “thanks for filming. Was </w:t>
      </w:r>
      <w:proofErr w:type="gramStart"/>
      <w:r w:rsidRPr="00F94C93">
        <w:rPr>
          <w:rFonts w:ascii="Arial" w:eastAsia="Times New Roman" w:hAnsi="Arial" w:cs="Arial"/>
          <w:color w:val="222222"/>
          <w:sz w:val="19"/>
          <w:szCs w:val="19"/>
        </w:rPr>
        <w:t>awesome :D</w:t>
      </w:r>
      <w:proofErr w:type="gramEnd"/>
      <w:r w:rsidRPr="00F94C93">
        <w:rPr>
          <w:rFonts w:ascii="Arial" w:eastAsia="Times New Roman" w:hAnsi="Arial" w:cs="Arial"/>
          <w:color w:val="222222"/>
          <w:sz w:val="19"/>
          <w:szCs w:val="19"/>
        </w:rPr>
        <w:t>”.</w:t>
      </w:r>
    </w:p>
    <w:p w:rsidR="00F94C93" w:rsidRPr="00F94C93" w:rsidRDefault="00F94C93" w:rsidP="00F94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94C93">
        <w:rPr>
          <w:rFonts w:ascii="Arial" w:eastAsia="Times New Roman" w:hAnsi="Arial" w:cs="Arial"/>
          <w:color w:val="222222"/>
          <w:sz w:val="19"/>
          <w:szCs w:val="19"/>
        </w:rPr>
        <w:t>It is to be recalled that as many as 8300 enjoyed the</w:t>
      </w:r>
      <w:r w:rsidRPr="00F94C93">
        <w:rPr>
          <w:rFonts w:ascii="Arial" w:eastAsia="Times New Roman" w:hAnsi="Arial" w:cs="Arial"/>
          <w:color w:val="222222"/>
          <w:sz w:val="19"/>
        </w:rPr>
        <w:t> live video </w:t>
      </w:r>
      <w:r w:rsidRPr="00F94C93">
        <w:rPr>
          <w:rFonts w:ascii="Arial" w:eastAsia="Times New Roman" w:hAnsi="Arial" w:cs="Arial"/>
          <w:color w:val="222222"/>
          <w:sz w:val="19"/>
          <w:szCs w:val="19"/>
        </w:rPr>
        <w:t>of the</w:t>
      </w:r>
      <w:r w:rsidRPr="00F94C93">
        <w:rPr>
          <w:rFonts w:ascii="Arial" w:eastAsia="Times New Roman" w:hAnsi="Arial" w:cs="Arial"/>
          <w:color w:val="222222"/>
          <w:sz w:val="19"/>
        </w:rPr>
        <w:t> </w:t>
      </w:r>
      <w:proofErr w:type="spellStart"/>
      <w:r w:rsidRPr="00F94C93">
        <w:rPr>
          <w:rFonts w:ascii="Arial" w:eastAsia="Times New Roman" w:hAnsi="Arial" w:cs="Arial"/>
          <w:color w:val="222222"/>
          <w:sz w:val="19"/>
        </w:rPr>
        <w:t>Teej</w:t>
      </w:r>
      <w:proofErr w:type="spellEnd"/>
      <w:r w:rsidRPr="00F94C93">
        <w:rPr>
          <w:rFonts w:ascii="Arial" w:eastAsia="Times New Roman" w:hAnsi="Arial" w:cs="Arial"/>
          <w:color w:val="222222"/>
          <w:sz w:val="19"/>
        </w:rPr>
        <w:t> Procession </w:t>
      </w:r>
      <w:r w:rsidRPr="00F94C93">
        <w:rPr>
          <w:rFonts w:ascii="Arial" w:eastAsia="Times New Roman" w:hAnsi="Arial" w:cs="Arial"/>
          <w:color w:val="222222"/>
          <w:sz w:val="19"/>
          <w:szCs w:val="19"/>
        </w:rPr>
        <w:t>while around 160 shared the link and 765 liked the same. The total outreach was around 45000. Total reach of the</w:t>
      </w:r>
      <w:r w:rsidRPr="00F94C93">
        <w:rPr>
          <w:rFonts w:ascii="Arial" w:eastAsia="Times New Roman" w:hAnsi="Arial" w:cs="Arial"/>
          <w:color w:val="222222"/>
          <w:sz w:val="19"/>
        </w:rPr>
        <w:t> video </w:t>
      </w:r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is likely to be more that 5 </w:t>
      </w:r>
      <w:proofErr w:type="spellStart"/>
      <w:r w:rsidRPr="00F94C93">
        <w:rPr>
          <w:rFonts w:ascii="Arial" w:eastAsia="Times New Roman" w:hAnsi="Arial" w:cs="Arial"/>
          <w:color w:val="222222"/>
          <w:sz w:val="19"/>
          <w:szCs w:val="19"/>
        </w:rPr>
        <w:t>lacs</w:t>
      </w:r>
      <w:proofErr w:type="spellEnd"/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 in days to come.</w:t>
      </w:r>
    </w:p>
    <w:p w:rsidR="00F94C93" w:rsidRPr="00F94C93" w:rsidRDefault="00F94C93" w:rsidP="00F94C9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19"/>
          <w:szCs w:val="19"/>
        </w:rPr>
      </w:pPr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The Department intends to webcast all major events, fair and festivals in coming months to generate fresh excitement about these festivals. It is worth mentioning that the Department has </w:t>
      </w:r>
      <w:proofErr w:type="spellStart"/>
      <w:r w:rsidRPr="00F94C93">
        <w:rPr>
          <w:rFonts w:ascii="Arial" w:eastAsia="Times New Roman" w:hAnsi="Arial" w:cs="Arial"/>
          <w:color w:val="222222"/>
          <w:sz w:val="19"/>
          <w:szCs w:val="19"/>
        </w:rPr>
        <w:t>upscaled</w:t>
      </w:r>
      <w:proofErr w:type="spellEnd"/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 few festivals by </w:t>
      </w:r>
      <w:proofErr w:type="spellStart"/>
      <w:r w:rsidRPr="00F94C93">
        <w:rPr>
          <w:rFonts w:ascii="Arial" w:eastAsia="Times New Roman" w:hAnsi="Arial" w:cs="Arial"/>
          <w:color w:val="222222"/>
          <w:sz w:val="19"/>
          <w:szCs w:val="19"/>
        </w:rPr>
        <w:t>organising</w:t>
      </w:r>
      <w:proofErr w:type="spellEnd"/>
      <w:r w:rsidRPr="00F94C93">
        <w:rPr>
          <w:rFonts w:ascii="Arial" w:eastAsia="Times New Roman" w:hAnsi="Arial" w:cs="Arial"/>
          <w:color w:val="222222"/>
          <w:sz w:val="19"/>
          <w:szCs w:val="19"/>
        </w:rPr>
        <w:t xml:space="preserve"> them under PPP model. </w:t>
      </w:r>
    </w:p>
    <w:p w:rsidR="00D71DE7" w:rsidRDefault="00F94C93"/>
    <w:sectPr w:rsidR="00D71DE7" w:rsidSect="001A6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4C93"/>
    <w:rsid w:val="001A60D5"/>
    <w:rsid w:val="00740B05"/>
    <w:rsid w:val="00C021A0"/>
    <w:rsid w:val="00F9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94C93"/>
  </w:style>
  <w:style w:type="character" w:customStyle="1" w:styleId="apple-converted-space">
    <w:name w:val="apple-converted-space"/>
    <w:basedOn w:val="DefaultParagraphFont"/>
    <w:rsid w:val="00F94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2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41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2016-08-12T09:27:00Z</dcterms:created>
  <dcterms:modified xsi:type="dcterms:W3CDTF">2016-08-12T09:27:00Z</dcterms:modified>
</cp:coreProperties>
</file>