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u w:val="single"/>
          <w:lang w:eastAsia="en-IN"/>
        </w:rPr>
        <w:t>Press Release </w:t>
      </w:r>
      <w:r w:rsidRPr="00A85BF3">
        <w:rPr>
          <w:rFonts w:ascii="Arial" w:eastAsia="Times New Roman" w:hAnsi="Arial" w:cs="Arial"/>
          <w:color w:val="000000"/>
          <w:sz w:val="27"/>
          <w:szCs w:val="27"/>
          <w:u w:val="single"/>
          <w:lang w:eastAsia="en-IN"/>
        </w:rPr>
        <w:t>(photos attached)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/>
        </w:rPr>
        <w:t xml:space="preserve">ROYSTEN </w:t>
      </w:r>
      <w:r w:rsidRPr="00A85BF3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/>
        </w:rPr>
        <w:t>ABEL’S ‘THE MANGANIYAR SEDUCTION’ WINS THE HEARTS OF THE BRICS DELEGATES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Jaipur, 21 August: The Department of Tourism, Government of Rajasthan organized a cultural evening of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Roysten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Abel’s ‘The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Manganiyar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Seduction’ at Birla Auditorium today. The event was exclusively conducted for the high-profile delegates who attended the two-day BRICS parliamentarian summit held in the Pink City. They were completely enthralled by the mesmerizing performance of the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Manganiyars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.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The high energy performance of ‘The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Manganiyar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Seduction’ which was also a theatrical presentation witnessed ecstatic music-making, mixing Muslim and Hindu traditions. Conceived by the Indian director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Roysten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Abel, this spectacular 75–minute performance featured around 40 musicians in turbans and robes, who sat or kneeled in red-draped cubicles. These cubicles were stacked in four tiers and illuminated when their occupants performed, thus creating a dramatic and astounding build-up of musical instruments and voices of the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Manganiyar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community.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The Department of Tourism also organized the live streaming of the programme.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On the occasion were present the Speaker of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Lok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Sabha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Smt.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Sumitra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Mahajan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; Governor of Rajasthan, Shri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Kalyan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Singh; Chief Minister of Rajasthan, Ms. Vasundhara Raje; Speaker of Rajasthan Legislative Assembly, Mr.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Kailash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Meghwal</w:t>
      </w:r>
      <w:proofErr w:type="spellEnd"/>
      <w:r w:rsidRPr="00A85BF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, among others.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 </w:t>
      </w:r>
    </w:p>
    <w:p w:rsidR="00A85BF3" w:rsidRPr="00A85BF3" w:rsidRDefault="00A85BF3" w:rsidP="00A85BF3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The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Manganiyars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are a community of Muslim court musicians who come from villages around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Jaisalmer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, Jodhpur and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Barmer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in western Rajasthan. The conventional practice is to take and use music for theatre but here </w:t>
      </w:r>
      <w:proofErr w:type="spellStart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>Roysten</w:t>
      </w:r>
      <w:proofErr w:type="spellEnd"/>
      <w:r w:rsidRPr="00A85BF3">
        <w:rPr>
          <w:rFonts w:ascii="Arial" w:eastAsia="Times New Roman" w:hAnsi="Arial" w:cs="Arial"/>
          <w:color w:val="000000"/>
          <w:sz w:val="27"/>
          <w:szCs w:val="27"/>
          <w:lang w:eastAsia="en-IN"/>
        </w:rPr>
        <w:t xml:space="preserve"> reverses the process and uses theatre to create magic in music.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5BF3"/>
    <w:rsid w:val="00283020"/>
    <w:rsid w:val="006F3770"/>
    <w:rsid w:val="007B0286"/>
    <w:rsid w:val="00A677E3"/>
    <w:rsid w:val="00A85BF3"/>
    <w:rsid w:val="00AC653F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85BF3"/>
  </w:style>
  <w:style w:type="character" w:customStyle="1" w:styleId="apple-converted-space">
    <w:name w:val="apple-converted-space"/>
    <w:basedOn w:val="DefaultParagraphFont"/>
    <w:rsid w:val="00A85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2016-08-22T08:45:00Z</dcterms:created>
  <dcterms:modified xsi:type="dcterms:W3CDTF">2016-08-22T08:46:00Z</dcterms:modified>
</cp:coreProperties>
</file>