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B3" w:rsidRPr="000D22B3" w:rsidRDefault="000D22B3" w:rsidP="000D22B3">
      <w:pPr>
        <w:spacing w:after="0" w:line="240" w:lineRule="auto"/>
        <w:jc w:val="both"/>
        <w:rPr>
          <w:rFonts w:ascii="Times New Roman" w:eastAsia="Times New Roman" w:hAnsi="Times New Roman" w:cs="Times New Roman"/>
          <w:sz w:val="24"/>
          <w:szCs w:val="24"/>
        </w:rPr>
      </w:pPr>
      <w:bookmarkStart w:id="0" w:name="m_1049920430546238054_m_1302901836438244"/>
      <w:r w:rsidRPr="000D22B3">
        <w:rPr>
          <w:rFonts w:ascii="Times New Roman" w:eastAsia="Times New Roman" w:hAnsi="Times New Roman" w:cs="Times New Roman"/>
          <w:b/>
          <w:bCs/>
          <w:color w:val="000000"/>
          <w:sz w:val="24"/>
          <w:szCs w:val="24"/>
        </w:rPr>
        <w:t>Press Release</w:t>
      </w:r>
      <w:bookmarkEnd w:id="0"/>
    </w:p>
    <w:p w:rsidR="000D22B3" w:rsidRPr="000D22B3" w:rsidRDefault="000D22B3" w:rsidP="000D22B3">
      <w:pPr>
        <w:spacing w:after="0" w:line="240" w:lineRule="auto"/>
        <w:jc w:val="both"/>
        <w:rPr>
          <w:rFonts w:ascii="Times New Roman" w:eastAsia="Times New Roman" w:hAnsi="Times New Roman" w:cs="Times New Roman"/>
          <w:sz w:val="24"/>
          <w:szCs w:val="24"/>
        </w:rPr>
      </w:pPr>
      <w:r w:rsidRPr="000D22B3">
        <w:rPr>
          <w:rFonts w:ascii="Times New Roman" w:eastAsia="Times New Roman" w:hAnsi="Times New Roman" w:cs="Times New Roman"/>
          <w:b/>
          <w:bCs/>
          <w:color w:val="000000"/>
          <w:sz w:val="24"/>
          <w:szCs w:val="24"/>
          <w:u w:val="single"/>
        </w:rPr>
        <w:t> </w:t>
      </w:r>
    </w:p>
    <w:p w:rsidR="000D22B3" w:rsidRPr="000D22B3" w:rsidRDefault="000D22B3" w:rsidP="000D22B3">
      <w:pPr>
        <w:spacing w:after="0" w:line="240" w:lineRule="auto"/>
        <w:ind w:left="360"/>
        <w:jc w:val="both"/>
        <w:rPr>
          <w:rFonts w:ascii="Times New Roman" w:eastAsia="Times New Roman" w:hAnsi="Times New Roman" w:cs="Times New Roman"/>
          <w:sz w:val="24"/>
          <w:szCs w:val="24"/>
        </w:rPr>
      </w:pPr>
      <w:r w:rsidRPr="000D22B3">
        <w:rPr>
          <w:rFonts w:ascii="Symbol" w:eastAsia="Times New Roman" w:hAnsi="Symbol" w:cs="Times New Roman"/>
          <w:color w:val="000000"/>
          <w:sz w:val="24"/>
          <w:szCs w:val="24"/>
        </w:rPr>
        <w:t></w:t>
      </w:r>
      <w:r w:rsidRPr="000D22B3">
        <w:rPr>
          <w:rFonts w:ascii="Times New Roman" w:eastAsia="Times New Roman" w:hAnsi="Times New Roman" w:cs="Times New Roman"/>
          <w:color w:val="000000"/>
          <w:sz w:val="14"/>
          <w:szCs w:val="14"/>
        </w:rPr>
        <w:t>        </w:t>
      </w:r>
      <w:r w:rsidRPr="000D22B3">
        <w:rPr>
          <w:rFonts w:ascii="Times New Roman" w:eastAsia="Times New Roman" w:hAnsi="Times New Roman" w:cs="Times New Roman"/>
          <w:color w:val="000000"/>
          <w:sz w:val="14"/>
        </w:rPr>
        <w:t> </w:t>
      </w:r>
      <w:r w:rsidRPr="000D22B3">
        <w:rPr>
          <w:rFonts w:ascii="Times New Roman" w:eastAsia="Times New Roman" w:hAnsi="Times New Roman" w:cs="Times New Roman"/>
          <w:color w:val="000000"/>
          <w:sz w:val="24"/>
          <w:szCs w:val="24"/>
        </w:rPr>
        <w:t xml:space="preserve">Study focuses on </w:t>
      </w:r>
      <w:proofErr w:type="spellStart"/>
      <w:r w:rsidRPr="000D22B3">
        <w:rPr>
          <w:rFonts w:ascii="Times New Roman" w:eastAsia="Times New Roman" w:hAnsi="Times New Roman" w:cs="Times New Roman"/>
          <w:color w:val="000000"/>
          <w:sz w:val="24"/>
          <w:szCs w:val="24"/>
        </w:rPr>
        <w:t>Agri</w:t>
      </w:r>
      <w:proofErr w:type="spellEnd"/>
      <w:r w:rsidRPr="000D22B3">
        <w:rPr>
          <w:rFonts w:ascii="Times New Roman" w:eastAsia="Times New Roman" w:hAnsi="Times New Roman" w:cs="Times New Roman"/>
          <w:color w:val="000000"/>
          <w:sz w:val="24"/>
          <w:szCs w:val="24"/>
        </w:rPr>
        <w:t xml:space="preserve"> &amp; Food Products, Drugs &amp; Pharmaceuticals, </w:t>
      </w:r>
      <w:proofErr w:type="gramStart"/>
      <w:r w:rsidRPr="000D22B3">
        <w:rPr>
          <w:rFonts w:ascii="Times New Roman" w:eastAsia="Times New Roman" w:hAnsi="Times New Roman" w:cs="Times New Roman"/>
          <w:color w:val="000000"/>
          <w:sz w:val="24"/>
          <w:szCs w:val="24"/>
        </w:rPr>
        <w:t>Dimensional</w:t>
      </w:r>
      <w:proofErr w:type="gramEnd"/>
      <w:r w:rsidRPr="000D22B3">
        <w:rPr>
          <w:rFonts w:ascii="Times New Roman" w:eastAsia="Times New Roman" w:hAnsi="Times New Roman" w:cs="Times New Roman"/>
          <w:color w:val="000000"/>
          <w:sz w:val="24"/>
          <w:szCs w:val="24"/>
        </w:rPr>
        <w:t xml:space="preserve"> Stones</w:t>
      </w:r>
    </w:p>
    <w:p w:rsidR="000D22B3" w:rsidRPr="000D22B3" w:rsidRDefault="000D22B3" w:rsidP="000D22B3">
      <w:pPr>
        <w:spacing w:after="0" w:line="240" w:lineRule="auto"/>
        <w:ind w:left="360"/>
        <w:jc w:val="both"/>
        <w:rPr>
          <w:rFonts w:ascii="Times New Roman" w:eastAsia="Times New Roman" w:hAnsi="Times New Roman" w:cs="Times New Roman"/>
          <w:sz w:val="24"/>
          <w:szCs w:val="24"/>
        </w:rPr>
      </w:pPr>
      <w:r w:rsidRPr="000D22B3">
        <w:rPr>
          <w:rFonts w:ascii="Symbol" w:eastAsia="Times New Roman" w:hAnsi="Symbol" w:cs="Times New Roman"/>
          <w:color w:val="000000"/>
          <w:sz w:val="24"/>
          <w:szCs w:val="24"/>
        </w:rPr>
        <w:t></w:t>
      </w:r>
      <w:r w:rsidRPr="000D22B3">
        <w:rPr>
          <w:rFonts w:ascii="Times New Roman" w:eastAsia="Times New Roman" w:hAnsi="Times New Roman" w:cs="Times New Roman"/>
          <w:color w:val="000000"/>
          <w:sz w:val="14"/>
          <w:szCs w:val="14"/>
        </w:rPr>
        <w:t>        </w:t>
      </w:r>
      <w:r w:rsidRPr="000D22B3">
        <w:rPr>
          <w:rFonts w:ascii="Times New Roman" w:eastAsia="Times New Roman" w:hAnsi="Times New Roman" w:cs="Times New Roman"/>
          <w:color w:val="000000"/>
          <w:sz w:val="14"/>
        </w:rPr>
        <w:t> </w:t>
      </w:r>
      <w:r w:rsidRPr="000D22B3">
        <w:rPr>
          <w:rFonts w:ascii="Times New Roman" w:eastAsia="Times New Roman" w:hAnsi="Times New Roman" w:cs="Times New Roman"/>
          <w:color w:val="000000"/>
          <w:sz w:val="24"/>
          <w:szCs w:val="24"/>
        </w:rPr>
        <w:t>Moots Setting Up of</w:t>
      </w:r>
      <w:proofErr w:type="gramStart"/>
      <w:r w:rsidRPr="000D22B3">
        <w:rPr>
          <w:rFonts w:ascii="Times New Roman" w:eastAsia="Times New Roman" w:hAnsi="Times New Roman" w:cs="Times New Roman"/>
          <w:color w:val="000000"/>
          <w:sz w:val="24"/>
          <w:szCs w:val="24"/>
        </w:rPr>
        <w:t>  Testing</w:t>
      </w:r>
      <w:proofErr w:type="gramEnd"/>
      <w:r w:rsidRPr="000D22B3">
        <w:rPr>
          <w:rFonts w:ascii="Times New Roman" w:eastAsia="Times New Roman" w:hAnsi="Times New Roman" w:cs="Times New Roman"/>
          <w:color w:val="000000"/>
          <w:sz w:val="24"/>
          <w:szCs w:val="24"/>
        </w:rPr>
        <w:t xml:space="preserve"> Laboratories of international standards</w:t>
      </w:r>
    </w:p>
    <w:p w:rsidR="000D22B3" w:rsidRPr="000D22B3" w:rsidRDefault="000D22B3" w:rsidP="000D22B3">
      <w:pPr>
        <w:spacing w:after="0" w:line="240" w:lineRule="auto"/>
        <w:jc w:val="both"/>
        <w:rPr>
          <w:rFonts w:ascii="Times New Roman" w:eastAsia="Times New Roman" w:hAnsi="Times New Roman" w:cs="Times New Roman"/>
          <w:sz w:val="24"/>
          <w:szCs w:val="24"/>
        </w:rPr>
      </w:pPr>
      <w:r w:rsidRPr="000D22B3">
        <w:rPr>
          <w:rFonts w:ascii="Times New Roman" w:eastAsia="Times New Roman" w:hAnsi="Times New Roman" w:cs="Times New Roman"/>
          <w:b/>
          <w:bCs/>
          <w:color w:val="000000"/>
          <w:sz w:val="44"/>
        </w:rPr>
        <w:t>WTC IDENTIFIES 10 SECTORS </w:t>
      </w:r>
      <w:r w:rsidRPr="000D22B3">
        <w:rPr>
          <w:rFonts w:ascii="Times New Roman" w:eastAsia="Times New Roman" w:hAnsi="Times New Roman" w:cs="Times New Roman"/>
          <w:b/>
          <w:bCs/>
          <w:color w:val="000000"/>
          <w:sz w:val="44"/>
          <w:szCs w:val="44"/>
        </w:rPr>
        <w:t>WITH</w:t>
      </w:r>
      <w:r w:rsidRPr="000D22B3">
        <w:rPr>
          <w:rFonts w:ascii="Times New Roman" w:eastAsia="Times New Roman" w:hAnsi="Times New Roman" w:cs="Times New Roman"/>
          <w:b/>
          <w:bCs/>
          <w:color w:val="000000"/>
          <w:sz w:val="44"/>
        </w:rPr>
        <w:t> POTENTIAL </w:t>
      </w:r>
      <w:r w:rsidRPr="000D22B3">
        <w:rPr>
          <w:rFonts w:ascii="Times New Roman" w:eastAsia="Times New Roman" w:hAnsi="Times New Roman" w:cs="Times New Roman"/>
          <w:b/>
          <w:bCs/>
          <w:color w:val="000000"/>
          <w:sz w:val="44"/>
          <w:szCs w:val="44"/>
        </w:rPr>
        <w:t>FOR</w:t>
      </w:r>
      <w:r w:rsidRPr="000D22B3">
        <w:rPr>
          <w:rFonts w:ascii="Times New Roman" w:eastAsia="Times New Roman" w:hAnsi="Times New Roman" w:cs="Times New Roman"/>
          <w:b/>
          <w:bCs/>
          <w:color w:val="000000"/>
          <w:sz w:val="44"/>
        </w:rPr>
        <w:t> EXPORT </w:t>
      </w:r>
      <w:r w:rsidRPr="000D22B3">
        <w:rPr>
          <w:rFonts w:ascii="Times New Roman" w:eastAsia="Times New Roman" w:hAnsi="Times New Roman" w:cs="Times New Roman"/>
          <w:b/>
          <w:bCs/>
          <w:color w:val="000000"/>
          <w:sz w:val="44"/>
          <w:szCs w:val="44"/>
        </w:rPr>
        <w:t>IN</w:t>
      </w:r>
      <w:r>
        <w:rPr>
          <w:rFonts w:ascii="Times New Roman" w:eastAsia="Times New Roman" w:hAnsi="Times New Roman" w:cs="Times New Roman"/>
          <w:b/>
          <w:bCs/>
          <w:color w:val="000000"/>
          <w:sz w:val="44"/>
          <w:szCs w:val="44"/>
        </w:rPr>
        <w:t xml:space="preserve"> </w:t>
      </w:r>
      <w:r w:rsidRPr="000D22B3">
        <w:rPr>
          <w:rFonts w:ascii="Times New Roman" w:eastAsia="Times New Roman" w:hAnsi="Times New Roman" w:cs="Times New Roman"/>
          <w:b/>
          <w:bCs/>
          <w:color w:val="000000"/>
          <w:sz w:val="44"/>
        </w:rPr>
        <w:t>RAJASTHAN</w:t>
      </w:r>
    </w:p>
    <w:p w:rsidR="000D22B3" w:rsidRPr="000D22B3" w:rsidRDefault="000D22B3" w:rsidP="000D22B3">
      <w:pPr>
        <w:spacing w:after="0" w:line="240" w:lineRule="auto"/>
        <w:jc w:val="both"/>
        <w:rPr>
          <w:rFonts w:ascii="Times New Roman" w:eastAsia="Times New Roman" w:hAnsi="Times New Roman" w:cs="Times New Roman"/>
          <w:sz w:val="24"/>
          <w:szCs w:val="24"/>
        </w:rPr>
      </w:pPr>
      <w:r w:rsidRPr="000D22B3">
        <w:rPr>
          <w:rFonts w:ascii="Times New Roman" w:eastAsia="Times New Roman" w:hAnsi="Times New Roman" w:cs="Times New Roman"/>
          <w:b/>
          <w:bCs/>
          <w:color w:val="000000"/>
          <w:sz w:val="24"/>
          <w:szCs w:val="24"/>
          <w:u w:val="single"/>
        </w:rPr>
        <w:t> </w:t>
      </w:r>
    </w:p>
    <w:p w:rsidR="000D22B3" w:rsidRPr="000D22B3" w:rsidRDefault="000D22B3" w:rsidP="000D22B3">
      <w:pPr>
        <w:spacing w:after="0" w:line="240" w:lineRule="auto"/>
        <w:jc w:val="both"/>
        <w:rPr>
          <w:rFonts w:ascii="Times New Roman" w:eastAsia="Times New Roman" w:hAnsi="Times New Roman" w:cs="Times New Roman"/>
          <w:sz w:val="24"/>
          <w:szCs w:val="24"/>
        </w:rPr>
      </w:pPr>
      <w:r w:rsidRPr="000D22B3">
        <w:rPr>
          <w:rFonts w:ascii="Times New Roman" w:eastAsia="Times New Roman" w:hAnsi="Times New Roman" w:cs="Times New Roman"/>
          <w:color w:val="000000"/>
          <w:sz w:val="24"/>
          <w:szCs w:val="24"/>
        </w:rPr>
        <w:t>Jaipur, 11 August: The World Trade Centre (WTC), which launched its Trade Services in Jaipur on Wednesday (10 August), has identified 10 sectors with potential for export </w:t>
      </w:r>
      <w:proofErr w:type="spellStart"/>
      <w:r w:rsidRPr="000D22B3">
        <w:rPr>
          <w:rFonts w:ascii="Times New Roman" w:eastAsia="Times New Roman" w:hAnsi="Times New Roman" w:cs="Times New Roman"/>
          <w:color w:val="000000"/>
          <w:sz w:val="24"/>
          <w:szCs w:val="24"/>
        </w:rPr>
        <w:t>inRajasthan</w:t>
      </w:r>
      <w:proofErr w:type="spellEnd"/>
      <w:r w:rsidRPr="000D22B3">
        <w:rPr>
          <w:rFonts w:ascii="Times New Roman" w:eastAsia="Times New Roman" w:hAnsi="Times New Roman" w:cs="Times New Roman"/>
          <w:color w:val="000000"/>
          <w:sz w:val="24"/>
          <w:szCs w:val="24"/>
        </w:rPr>
        <w:t xml:space="preserve">. This identification is on the findings of a Research Study entitled 'Export Potential of Rajasthan' conducted by M. </w:t>
      </w:r>
      <w:proofErr w:type="spellStart"/>
      <w:r w:rsidRPr="000D22B3">
        <w:rPr>
          <w:rFonts w:ascii="Times New Roman" w:eastAsia="Times New Roman" w:hAnsi="Times New Roman" w:cs="Times New Roman"/>
          <w:color w:val="000000"/>
          <w:sz w:val="24"/>
          <w:szCs w:val="24"/>
        </w:rPr>
        <w:t>Visvesvaraya</w:t>
      </w:r>
      <w:proofErr w:type="spellEnd"/>
      <w:r w:rsidRPr="000D22B3">
        <w:rPr>
          <w:rFonts w:ascii="Times New Roman" w:eastAsia="Times New Roman" w:hAnsi="Times New Roman" w:cs="Times New Roman"/>
          <w:color w:val="000000"/>
          <w:sz w:val="24"/>
          <w:szCs w:val="24"/>
        </w:rPr>
        <w:t xml:space="preserve"> Industrial Research and Development Centre (MVIRDC), promoter of WTC in India. The Study was released by the Rajasthan Industries Minister, Mr. </w:t>
      </w:r>
      <w:proofErr w:type="spellStart"/>
      <w:r w:rsidRPr="000D22B3">
        <w:rPr>
          <w:rFonts w:ascii="Times New Roman" w:eastAsia="Times New Roman" w:hAnsi="Times New Roman" w:cs="Times New Roman"/>
          <w:color w:val="000000"/>
          <w:sz w:val="24"/>
          <w:szCs w:val="24"/>
        </w:rPr>
        <w:t>Gajendra</w:t>
      </w:r>
      <w:proofErr w:type="spellEnd"/>
      <w:r w:rsidRPr="000D22B3">
        <w:rPr>
          <w:rFonts w:ascii="Times New Roman" w:eastAsia="Times New Roman" w:hAnsi="Times New Roman" w:cs="Times New Roman"/>
          <w:color w:val="000000"/>
          <w:sz w:val="24"/>
          <w:szCs w:val="24"/>
        </w:rPr>
        <w:t xml:space="preserve"> Singh </w:t>
      </w:r>
      <w:proofErr w:type="spellStart"/>
      <w:r w:rsidRPr="000D22B3">
        <w:rPr>
          <w:rFonts w:ascii="Times New Roman" w:eastAsia="Times New Roman" w:hAnsi="Times New Roman" w:cs="Times New Roman"/>
          <w:color w:val="000000"/>
          <w:sz w:val="24"/>
          <w:szCs w:val="24"/>
        </w:rPr>
        <w:t>Khimsar</w:t>
      </w:r>
      <w:proofErr w:type="spellEnd"/>
      <w:r w:rsidRPr="000D22B3">
        <w:rPr>
          <w:rFonts w:ascii="Times New Roman" w:eastAsia="Times New Roman" w:hAnsi="Times New Roman" w:cs="Times New Roman"/>
          <w:color w:val="000000"/>
          <w:sz w:val="24"/>
          <w:szCs w:val="24"/>
        </w:rPr>
        <w:t xml:space="preserve"> on the occasion of the launch.</w:t>
      </w:r>
    </w:p>
    <w:p w:rsidR="000D22B3" w:rsidRPr="000D22B3" w:rsidRDefault="000D22B3" w:rsidP="000D22B3">
      <w:pPr>
        <w:spacing w:after="0" w:line="240" w:lineRule="auto"/>
        <w:jc w:val="both"/>
        <w:rPr>
          <w:rFonts w:ascii="Times New Roman" w:eastAsia="Times New Roman" w:hAnsi="Times New Roman" w:cs="Times New Roman"/>
          <w:sz w:val="24"/>
          <w:szCs w:val="24"/>
        </w:rPr>
      </w:pPr>
      <w:r w:rsidRPr="000D22B3">
        <w:rPr>
          <w:rFonts w:ascii="Times New Roman" w:eastAsia="Times New Roman" w:hAnsi="Times New Roman" w:cs="Times New Roman"/>
          <w:color w:val="000000"/>
          <w:sz w:val="24"/>
          <w:szCs w:val="24"/>
        </w:rPr>
        <w:t> </w:t>
      </w:r>
    </w:p>
    <w:p w:rsidR="000D22B3" w:rsidRPr="000D22B3" w:rsidRDefault="000D22B3" w:rsidP="000D22B3">
      <w:pPr>
        <w:spacing w:after="0" w:line="240" w:lineRule="auto"/>
        <w:jc w:val="both"/>
        <w:rPr>
          <w:rFonts w:ascii="Times New Roman" w:eastAsia="Times New Roman" w:hAnsi="Times New Roman" w:cs="Times New Roman"/>
          <w:sz w:val="24"/>
          <w:szCs w:val="24"/>
        </w:rPr>
      </w:pPr>
      <w:r w:rsidRPr="000D22B3">
        <w:rPr>
          <w:rFonts w:ascii="Times New Roman" w:eastAsia="Times New Roman" w:hAnsi="Times New Roman" w:cs="Times New Roman"/>
          <w:color w:val="000000"/>
          <w:sz w:val="24"/>
          <w:szCs w:val="24"/>
        </w:rPr>
        <w:t xml:space="preserve">The sectors identified are Agro &amp; Food Products, Electrical, Electronics &amp; Computer Software, Plastics &amp; Linoleums, Drugs &amp; Pharmaceuticals, Leather &amp; Leather Products, Dimensional Stones, Marbles, </w:t>
      </w:r>
      <w:proofErr w:type="gramStart"/>
      <w:r w:rsidRPr="000D22B3">
        <w:rPr>
          <w:rFonts w:ascii="Times New Roman" w:eastAsia="Times New Roman" w:hAnsi="Times New Roman" w:cs="Times New Roman"/>
          <w:color w:val="000000"/>
          <w:sz w:val="24"/>
          <w:szCs w:val="24"/>
        </w:rPr>
        <w:t>Granites</w:t>
      </w:r>
      <w:proofErr w:type="gramEnd"/>
      <w:r w:rsidRPr="000D22B3">
        <w:rPr>
          <w:rFonts w:ascii="Times New Roman" w:eastAsia="Times New Roman" w:hAnsi="Times New Roman" w:cs="Times New Roman"/>
          <w:color w:val="000000"/>
          <w:sz w:val="24"/>
          <w:szCs w:val="24"/>
        </w:rPr>
        <w:t xml:space="preserve"> &amp; Articles of Stones, Chemical &amp; Allied, Engineering, Readymade Garments and Gem &amp; Jewelry.</w:t>
      </w:r>
    </w:p>
    <w:p w:rsidR="000D22B3" w:rsidRPr="000D22B3" w:rsidRDefault="000D22B3" w:rsidP="000D22B3">
      <w:pPr>
        <w:spacing w:after="0" w:line="240" w:lineRule="auto"/>
        <w:jc w:val="both"/>
        <w:rPr>
          <w:rFonts w:ascii="Times New Roman" w:eastAsia="Times New Roman" w:hAnsi="Times New Roman" w:cs="Times New Roman"/>
          <w:sz w:val="24"/>
          <w:szCs w:val="24"/>
        </w:rPr>
      </w:pPr>
      <w:r w:rsidRPr="000D22B3">
        <w:rPr>
          <w:rFonts w:ascii="Times New Roman" w:eastAsia="Times New Roman" w:hAnsi="Times New Roman" w:cs="Times New Roman"/>
          <w:color w:val="000000"/>
          <w:sz w:val="24"/>
          <w:szCs w:val="24"/>
        </w:rPr>
        <w:t> </w:t>
      </w:r>
    </w:p>
    <w:p w:rsidR="000D22B3" w:rsidRPr="000D22B3" w:rsidRDefault="000D22B3" w:rsidP="000D22B3">
      <w:pPr>
        <w:spacing w:after="0" w:line="240" w:lineRule="auto"/>
        <w:jc w:val="both"/>
        <w:rPr>
          <w:rFonts w:ascii="Times New Roman" w:eastAsia="Times New Roman" w:hAnsi="Times New Roman" w:cs="Times New Roman"/>
          <w:sz w:val="24"/>
          <w:szCs w:val="24"/>
        </w:rPr>
      </w:pPr>
      <w:r w:rsidRPr="000D22B3">
        <w:rPr>
          <w:rFonts w:ascii="Times New Roman" w:eastAsia="Times New Roman" w:hAnsi="Times New Roman" w:cs="Times New Roman"/>
          <w:color w:val="000000"/>
          <w:sz w:val="24"/>
          <w:szCs w:val="24"/>
        </w:rPr>
        <w:t>The study opines that Rajasthan being an agrarian economy holds excellent potential for exports, particularly in the food sector. Processed food is one of the major industries, which the government is giving a major impetus. The state has been long known for production of spices which hold a huge potential in countries like the United States, Malaysia, United Arab Emirates (UAE) and United Kingdom (UK). The State has not exploited its potential to export juices, herbal medicines and camel milk for therapeutic utility, the study reveals.</w:t>
      </w:r>
    </w:p>
    <w:p w:rsidR="000D22B3" w:rsidRPr="000D22B3" w:rsidRDefault="000D22B3" w:rsidP="000D22B3">
      <w:pPr>
        <w:spacing w:before="240" w:after="240" w:line="240" w:lineRule="auto"/>
        <w:rPr>
          <w:rFonts w:ascii="Times New Roman" w:eastAsia="Times New Roman" w:hAnsi="Times New Roman" w:cs="Times New Roman"/>
          <w:sz w:val="24"/>
          <w:szCs w:val="24"/>
        </w:rPr>
      </w:pPr>
      <w:r w:rsidRPr="000D22B3">
        <w:rPr>
          <w:rFonts w:ascii="Times New Roman" w:eastAsia="Times New Roman" w:hAnsi="Times New Roman" w:cs="Times New Roman"/>
          <w:color w:val="000000"/>
          <w:sz w:val="24"/>
          <w:szCs w:val="24"/>
        </w:rPr>
        <w:t xml:space="preserve">Similarly, the study states that generic drugs and </w:t>
      </w:r>
      <w:proofErr w:type="spellStart"/>
      <w:r w:rsidRPr="000D22B3">
        <w:rPr>
          <w:rFonts w:ascii="Times New Roman" w:eastAsia="Times New Roman" w:hAnsi="Times New Roman" w:cs="Times New Roman"/>
          <w:color w:val="000000"/>
          <w:sz w:val="24"/>
          <w:szCs w:val="24"/>
        </w:rPr>
        <w:t>nutraceuticals</w:t>
      </w:r>
      <w:proofErr w:type="spellEnd"/>
      <w:r w:rsidRPr="000D22B3">
        <w:rPr>
          <w:rFonts w:ascii="Times New Roman" w:eastAsia="Times New Roman" w:hAnsi="Times New Roman" w:cs="Times New Roman"/>
          <w:color w:val="000000"/>
          <w:sz w:val="24"/>
          <w:szCs w:val="24"/>
        </w:rPr>
        <w:t xml:space="preserve"> also offer a huge potential and can be the ‘pharmaceutical export basket for generic drugs’. It also recommends that the State Government should set up new inland container depots or dry port facilities with the assistance of the Centre at shipment centers so that there are no difficulties in cargo storage, customs clearance and container availability.</w:t>
      </w:r>
    </w:p>
    <w:p w:rsidR="000D22B3" w:rsidRPr="000D22B3" w:rsidRDefault="000D22B3" w:rsidP="000D22B3">
      <w:pPr>
        <w:spacing w:before="240" w:after="240" w:line="240" w:lineRule="auto"/>
        <w:jc w:val="both"/>
        <w:rPr>
          <w:rFonts w:ascii="Times New Roman" w:eastAsia="Times New Roman" w:hAnsi="Times New Roman" w:cs="Times New Roman"/>
          <w:sz w:val="24"/>
          <w:szCs w:val="24"/>
        </w:rPr>
      </w:pPr>
      <w:r w:rsidRPr="000D22B3">
        <w:rPr>
          <w:rFonts w:ascii="Times New Roman" w:eastAsia="Times New Roman" w:hAnsi="Times New Roman" w:cs="Times New Roman"/>
          <w:color w:val="000000"/>
          <w:sz w:val="24"/>
          <w:szCs w:val="24"/>
        </w:rPr>
        <w:t>The report also focuses on the need to be set up Testing Laboratories of international standards under public-private-partnership for different kind of export commodities so that exporters from the state can save time and money by not depending on facilities in cities like Delhi and Mumbai.</w:t>
      </w:r>
    </w:p>
    <w:p w:rsidR="000D22B3" w:rsidRPr="000D22B3" w:rsidRDefault="000D22B3" w:rsidP="000D22B3">
      <w:pPr>
        <w:shd w:val="clear" w:color="auto" w:fill="FFFFFF"/>
        <w:spacing w:before="240" w:after="240" w:line="240" w:lineRule="auto"/>
        <w:jc w:val="both"/>
        <w:rPr>
          <w:rFonts w:ascii="Arial" w:eastAsia="Times New Roman" w:hAnsi="Arial" w:cs="Arial"/>
          <w:color w:val="222222"/>
          <w:sz w:val="19"/>
          <w:szCs w:val="19"/>
        </w:rPr>
      </w:pPr>
      <w:r w:rsidRPr="000D22B3">
        <w:rPr>
          <w:rFonts w:ascii="Arial" w:eastAsia="Times New Roman" w:hAnsi="Arial" w:cs="Arial"/>
          <w:color w:val="000000"/>
          <w:sz w:val="19"/>
          <w:szCs w:val="19"/>
        </w:rPr>
        <w:t>Furthermore, exporters need to be kept updated on usage of newer technologies and their adoption in the manufacturing process to improve its overall long-term viability.</w:t>
      </w:r>
    </w:p>
    <w:p w:rsidR="00D71DE7" w:rsidRDefault="000D22B3"/>
    <w:sectPr w:rsidR="00D71DE7" w:rsidSect="00893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2B3"/>
    <w:rsid w:val="000D22B3"/>
    <w:rsid w:val="00740B05"/>
    <w:rsid w:val="0089309D"/>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D22B3"/>
  </w:style>
  <w:style w:type="character" w:customStyle="1" w:styleId="apple-converted-space">
    <w:name w:val="apple-converted-space"/>
    <w:basedOn w:val="DefaultParagraphFont"/>
    <w:rsid w:val="000D22B3"/>
  </w:style>
  <w:style w:type="paragraph" w:styleId="NormalWeb">
    <w:name w:val="Normal (Web)"/>
    <w:basedOn w:val="Normal"/>
    <w:uiPriority w:val="99"/>
    <w:semiHidden/>
    <w:unhideWhenUsed/>
    <w:rsid w:val="000D2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800584">
      <w:bodyDiv w:val="1"/>
      <w:marLeft w:val="0"/>
      <w:marRight w:val="0"/>
      <w:marTop w:val="0"/>
      <w:marBottom w:val="0"/>
      <w:divBdr>
        <w:top w:val="none" w:sz="0" w:space="0" w:color="auto"/>
        <w:left w:val="none" w:sz="0" w:space="0" w:color="auto"/>
        <w:bottom w:val="none" w:sz="0" w:space="0" w:color="auto"/>
        <w:right w:val="none" w:sz="0" w:space="0" w:color="auto"/>
      </w:divBdr>
      <w:divsChild>
        <w:div w:id="70355475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2016-08-23T09:31:00Z</dcterms:created>
  <dcterms:modified xsi:type="dcterms:W3CDTF">2016-08-23T09:32:00Z</dcterms:modified>
</cp:coreProperties>
</file>