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C0" w:rsidRPr="005971C0" w:rsidRDefault="005971C0" w:rsidP="005971C0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5971C0">
        <w:rPr>
          <w:rFonts w:ascii="Arial" w:eastAsia="Times New Roman" w:hAnsi="Arial" w:cs="Arial"/>
          <w:color w:val="222222"/>
          <w:sz w:val="27"/>
          <w:szCs w:val="27"/>
          <w:u w:val="single"/>
          <w:lang w:eastAsia="en-IN"/>
        </w:rPr>
        <w:t>Curtain Raiser</w:t>
      </w:r>
      <w:r w:rsidRPr="005971C0">
        <w:rPr>
          <w:rFonts w:ascii="Arial" w:eastAsia="Times New Roman" w:hAnsi="Arial" w:cs="Arial"/>
          <w:color w:val="222222"/>
          <w:sz w:val="27"/>
          <w:u w:val="single"/>
          <w:lang w:eastAsia="en-IN"/>
        </w:rPr>
        <w:t> Press Release</w:t>
      </w:r>
    </w:p>
    <w:p w:rsidR="005971C0" w:rsidRPr="005971C0" w:rsidRDefault="005971C0" w:rsidP="005971C0">
      <w:pPr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971C0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IN"/>
        </w:rPr>
        <w:t> </w:t>
      </w:r>
      <w:r w:rsidRPr="005971C0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IN"/>
        </w:rPr>
        <w:br/>
        <w:t>· 6 films to be screened for children</w:t>
      </w:r>
      <w:r w:rsidRPr="005971C0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IN"/>
        </w:rPr>
        <w:br/>
      </w:r>
      <w:r w:rsidRPr="005971C0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IN"/>
        </w:rPr>
        <w:br/>
        <w:t>· Two Days German Children’s Film Festival</w:t>
      </w:r>
    </w:p>
    <w:p w:rsidR="005971C0" w:rsidRPr="005971C0" w:rsidRDefault="005971C0" w:rsidP="005971C0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5971C0">
        <w:rPr>
          <w:rFonts w:ascii="Arial" w:eastAsia="Times New Roman" w:hAnsi="Arial" w:cs="Arial"/>
          <w:b/>
          <w:bCs/>
          <w:color w:val="222222"/>
          <w:sz w:val="48"/>
          <w:szCs w:val="48"/>
          <w:lang w:eastAsia="en-IN"/>
        </w:rPr>
        <w:t> </w:t>
      </w:r>
    </w:p>
    <w:p w:rsidR="005971C0" w:rsidRPr="005971C0" w:rsidRDefault="005971C0" w:rsidP="005971C0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5971C0">
        <w:rPr>
          <w:rFonts w:ascii="Arial" w:eastAsia="Times New Roman" w:hAnsi="Arial" w:cs="Arial"/>
          <w:b/>
          <w:bCs/>
          <w:color w:val="222222"/>
          <w:sz w:val="48"/>
          <w:szCs w:val="48"/>
          <w:lang w:eastAsia="en-IN"/>
        </w:rPr>
        <w:t>A BONANZA OF GERMAN FILMS FOR CHILDREN AT JKK THIS WEEKEND</w:t>
      </w:r>
    </w:p>
    <w:p w:rsidR="005971C0" w:rsidRPr="005971C0" w:rsidRDefault="005971C0" w:rsidP="005971C0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 </w:t>
      </w:r>
    </w:p>
    <w:p w:rsidR="005971C0" w:rsidRPr="005971C0" w:rsidRDefault="005971C0" w:rsidP="005971C0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Jaipur, 7 July: A German Children’s Film Festival will be held on</w:t>
      </w:r>
      <w:r w:rsidRPr="005971C0">
        <w:rPr>
          <w:rFonts w:ascii="Arial" w:eastAsia="Times New Roman" w:hAnsi="Arial" w:cs="Arial"/>
          <w:color w:val="222222"/>
          <w:sz w:val="27"/>
          <w:lang w:eastAsia="en-IN"/>
        </w:rPr>
        <w:t> 9 and 10 July </w:t>
      </w:r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at </w:t>
      </w:r>
      <w:proofErr w:type="spellStart"/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Jawahar</w:t>
      </w:r>
      <w:proofErr w:type="spellEnd"/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Kala Kendra (JKK). The event has been organised in collaboration with Goethe Institute, Max Mueller </w:t>
      </w:r>
      <w:proofErr w:type="spellStart"/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Bhavan</w:t>
      </w:r>
      <w:proofErr w:type="spellEnd"/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. As many as 6 films will be screened at JKK's </w:t>
      </w:r>
      <w:proofErr w:type="spellStart"/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Rangayan</w:t>
      </w:r>
      <w:proofErr w:type="spellEnd"/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Auditorium from </w:t>
      </w:r>
      <w:r w:rsidRPr="005971C0">
        <w:rPr>
          <w:rFonts w:ascii="Arial" w:eastAsia="Times New Roman" w:hAnsi="Arial" w:cs="Arial"/>
          <w:color w:val="222222"/>
          <w:sz w:val="27"/>
          <w:lang w:eastAsia="en-IN"/>
        </w:rPr>
        <w:t>10:30 am to 5:00 pm</w:t>
      </w:r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 for children between ages 7 to 13 years.</w:t>
      </w:r>
    </w:p>
    <w:p w:rsidR="005971C0" w:rsidRPr="005971C0" w:rsidRDefault="005971C0" w:rsidP="005971C0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 </w:t>
      </w:r>
    </w:p>
    <w:p w:rsidR="005971C0" w:rsidRPr="005971C0" w:rsidRDefault="005971C0" w:rsidP="005971C0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The films which will be screened on </w:t>
      </w:r>
      <w:r w:rsidRPr="005971C0">
        <w:rPr>
          <w:rFonts w:ascii="Arial" w:eastAsia="Times New Roman" w:hAnsi="Arial" w:cs="Arial"/>
          <w:color w:val="222222"/>
          <w:sz w:val="27"/>
          <w:lang w:eastAsia="en-IN"/>
        </w:rPr>
        <w:t>9 July</w:t>
      </w:r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 are: ‘Cinderella’ (</w:t>
      </w:r>
      <w:r w:rsidRPr="005971C0">
        <w:rPr>
          <w:rFonts w:ascii="Arial" w:eastAsia="Times New Roman" w:hAnsi="Arial" w:cs="Arial"/>
          <w:color w:val="222222"/>
          <w:sz w:val="27"/>
          <w:lang w:eastAsia="en-IN"/>
        </w:rPr>
        <w:t>10:30 am</w:t>
      </w:r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, for children between the ages 7 to 10 years, duration: 60 minutes); ‘Sleeping Beauty’ (12:00 noon, for children between the ages 7 to 10 years, duration: 60 minutes) and ‘Sputnik’ (</w:t>
      </w:r>
      <w:r w:rsidRPr="005971C0">
        <w:rPr>
          <w:rFonts w:ascii="Arial" w:eastAsia="Times New Roman" w:hAnsi="Arial" w:cs="Arial"/>
          <w:color w:val="222222"/>
          <w:sz w:val="27"/>
          <w:lang w:eastAsia="en-IN"/>
        </w:rPr>
        <w:t>5:00 pm</w:t>
      </w:r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, for children between the ages 10 to 13 years, duration: 83 minutes). The films which will be screened on </w:t>
      </w:r>
      <w:r w:rsidRPr="005971C0">
        <w:rPr>
          <w:rFonts w:ascii="Arial" w:eastAsia="Times New Roman" w:hAnsi="Arial" w:cs="Arial"/>
          <w:color w:val="222222"/>
          <w:sz w:val="27"/>
          <w:lang w:eastAsia="en-IN"/>
        </w:rPr>
        <w:t>10 July</w:t>
      </w:r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 are: ‘Puss in Boots’ (</w:t>
      </w:r>
      <w:r w:rsidRPr="005971C0">
        <w:rPr>
          <w:rFonts w:ascii="Arial" w:eastAsia="Times New Roman" w:hAnsi="Arial" w:cs="Arial"/>
          <w:color w:val="222222"/>
          <w:sz w:val="27"/>
          <w:lang w:eastAsia="en-IN"/>
        </w:rPr>
        <w:t>10:30 am</w:t>
      </w:r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, for children between the ages 7 to 10 years, duration: 60 minutes); ‘</w:t>
      </w:r>
      <w:proofErr w:type="spellStart"/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Rapunzel</w:t>
      </w:r>
      <w:proofErr w:type="spellEnd"/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’ (</w:t>
      </w:r>
      <w:r w:rsidRPr="005971C0">
        <w:rPr>
          <w:rFonts w:ascii="Arial" w:eastAsia="Times New Roman" w:hAnsi="Arial" w:cs="Arial"/>
          <w:color w:val="222222"/>
          <w:sz w:val="27"/>
          <w:lang w:eastAsia="en-IN"/>
        </w:rPr>
        <w:t>12:00 noon</w:t>
      </w:r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, for children between the ages 7 to 10 years, duration: 60 minutes) and ‘Hen in Boat’ (</w:t>
      </w:r>
      <w:r w:rsidRPr="005971C0">
        <w:rPr>
          <w:rFonts w:ascii="Arial" w:eastAsia="Times New Roman" w:hAnsi="Arial" w:cs="Arial"/>
          <w:color w:val="222222"/>
          <w:sz w:val="27"/>
          <w:lang w:eastAsia="en-IN"/>
        </w:rPr>
        <w:t>5:00 pm</w:t>
      </w:r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, for children between the ages 10 to 13 years, duration: 111 minutes).</w:t>
      </w:r>
    </w:p>
    <w:p w:rsidR="005971C0" w:rsidRPr="005971C0" w:rsidRDefault="005971C0" w:rsidP="005971C0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 </w:t>
      </w:r>
    </w:p>
    <w:p w:rsidR="005971C0" w:rsidRPr="005971C0" w:rsidRDefault="005971C0" w:rsidP="005971C0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All the films are subtitled in English. The entry to the event is on a complimentary and on first come first serve basis. It is to be recalled that the event is a part of the weekend programme series of JKK.</w:t>
      </w:r>
    </w:p>
    <w:p w:rsidR="005971C0" w:rsidRPr="005971C0" w:rsidRDefault="005971C0" w:rsidP="005971C0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5971C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 </w:t>
      </w:r>
    </w:p>
    <w:p w:rsidR="00A677E3" w:rsidRDefault="00A677E3"/>
    <w:sectPr w:rsidR="00A677E3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1C0"/>
    <w:rsid w:val="00283020"/>
    <w:rsid w:val="005971C0"/>
    <w:rsid w:val="006F3770"/>
    <w:rsid w:val="00A677E3"/>
    <w:rsid w:val="00AC653F"/>
    <w:rsid w:val="00B21F86"/>
    <w:rsid w:val="00F1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71C0"/>
  </w:style>
  <w:style w:type="character" w:customStyle="1" w:styleId="il">
    <w:name w:val="il"/>
    <w:basedOn w:val="DefaultParagraphFont"/>
    <w:rsid w:val="005971C0"/>
  </w:style>
  <w:style w:type="character" w:customStyle="1" w:styleId="aqj">
    <w:name w:val="aqj"/>
    <w:basedOn w:val="DefaultParagraphFont"/>
    <w:rsid w:val="00597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2016-07-08T10:09:00Z</dcterms:created>
  <dcterms:modified xsi:type="dcterms:W3CDTF">2016-07-08T10:10:00Z</dcterms:modified>
</cp:coreProperties>
</file>