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2D" w:rsidRPr="0086792D" w:rsidRDefault="0086792D" w:rsidP="0086792D">
      <w:pPr>
        <w:shd w:val="clear" w:color="auto" w:fill="FFFFFF"/>
        <w:spacing w:after="0" w:line="240" w:lineRule="auto"/>
        <w:rPr>
          <w:rFonts w:ascii="Arial" w:eastAsia="Times New Roman" w:hAnsi="Arial" w:cs="Arial"/>
          <w:color w:val="222222"/>
          <w:sz w:val="21"/>
          <w:szCs w:val="21"/>
          <w:lang w:eastAsia="en-IN"/>
        </w:rPr>
      </w:pPr>
      <w:r w:rsidRPr="0086792D">
        <w:rPr>
          <w:rFonts w:ascii="Times New Roman" w:eastAsia="Times New Roman" w:hAnsi="Times New Roman" w:cs="Times New Roman"/>
          <w:b/>
          <w:bCs/>
          <w:color w:val="222222"/>
          <w:sz w:val="32"/>
          <w:szCs w:val="32"/>
          <w:lang w:eastAsia="en-IN"/>
        </w:rPr>
        <w:t>Curtain Raiser</w:t>
      </w:r>
      <w:r w:rsidRPr="0086792D">
        <w:rPr>
          <w:rFonts w:ascii="Times New Roman" w:eastAsia="Times New Roman" w:hAnsi="Times New Roman" w:cs="Times New Roman"/>
          <w:b/>
          <w:bCs/>
          <w:color w:val="222222"/>
          <w:sz w:val="32"/>
          <w:lang w:eastAsia="en-IN"/>
        </w:rPr>
        <w:t> Press Release</w:t>
      </w:r>
    </w:p>
    <w:p w:rsidR="0086792D" w:rsidRPr="0086792D" w:rsidRDefault="0086792D" w:rsidP="0086792D">
      <w:pPr>
        <w:shd w:val="clear" w:color="auto" w:fill="FFFFFF"/>
        <w:spacing w:after="0" w:line="240" w:lineRule="auto"/>
        <w:rPr>
          <w:rFonts w:ascii="Arial" w:eastAsia="Times New Roman" w:hAnsi="Arial" w:cs="Arial"/>
          <w:color w:val="222222"/>
          <w:sz w:val="21"/>
          <w:szCs w:val="21"/>
          <w:lang w:eastAsia="en-IN"/>
        </w:rPr>
      </w:pPr>
      <w:r w:rsidRPr="0086792D">
        <w:rPr>
          <w:rFonts w:ascii="Times New Roman" w:eastAsia="Times New Roman" w:hAnsi="Times New Roman" w:cs="Times New Roman"/>
          <w:color w:val="222222"/>
          <w:sz w:val="32"/>
          <w:szCs w:val="32"/>
          <w:lang w:eastAsia="en-IN"/>
        </w:rPr>
        <w:t> </w:t>
      </w:r>
    </w:p>
    <w:p w:rsidR="0086792D" w:rsidRPr="0086792D" w:rsidRDefault="0086792D" w:rsidP="0086792D">
      <w:pPr>
        <w:shd w:val="clear" w:color="auto" w:fill="FFFFFF"/>
        <w:spacing w:after="0" w:line="240" w:lineRule="auto"/>
        <w:rPr>
          <w:rFonts w:ascii="Arial" w:eastAsia="Times New Roman" w:hAnsi="Arial" w:cs="Arial"/>
          <w:color w:val="222222"/>
          <w:sz w:val="21"/>
          <w:szCs w:val="21"/>
          <w:lang w:eastAsia="en-IN"/>
        </w:rPr>
      </w:pPr>
      <w:r w:rsidRPr="0086792D">
        <w:rPr>
          <w:rFonts w:ascii="Times New Roman" w:eastAsia="Times New Roman" w:hAnsi="Times New Roman" w:cs="Times New Roman"/>
          <w:color w:val="222222"/>
          <w:sz w:val="32"/>
          <w:szCs w:val="32"/>
          <w:u w:val="single"/>
          <w:lang w:eastAsia="en-IN"/>
        </w:rPr>
        <w:t xml:space="preserve">In collaboration with Alliance </w:t>
      </w:r>
      <w:proofErr w:type="spellStart"/>
      <w:r w:rsidRPr="0086792D">
        <w:rPr>
          <w:rFonts w:ascii="Times New Roman" w:eastAsia="Times New Roman" w:hAnsi="Times New Roman" w:cs="Times New Roman"/>
          <w:color w:val="222222"/>
          <w:sz w:val="32"/>
          <w:szCs w:val="32"/>
          <w:u w:val="single"/>
          <w:lang w:eastAsia="en-IN"/>
        </w:rPr>
        <w:t>Francaise</w:t>
      </w:r>
      <w:proofErr w:type="spellEnd"/>
      <w:r w:rsidRPr="0086792D">
        <w:rPr>
          <w:rFonts w:ascii="Times New Roman" w:eastAsia="Times New Roman" w:hAnsi="Times New Roman" w:cs="Times New Roman"/>
          <w:color w:val="222222"/>
          <w:sz w:val="32"/>
          <w:szCs w:val="32"/>
          <w:u w:val="single"/>
          <w:lang w:eastAsia="en-IN"/>
        </w:rPr>
        <w:t>, Bangalore and Rajasthan Roots</w:t>
      </w:r>
      <w:r w:rsidRPr="0086792D">
        <w:rPr>
          <w:rFonts w:ascii="Times New Roman" w:eastAsia="Times New Roman" w:hAnsi="Times New Roman" w:cs="Times New Roman"/>
          <w:color w:val="222222"/>
          <w:sz w:val="32"/>
          <w:szCs w:val="32"/>
          <w:u w:val="single"/>
          <w:lang w:eastAsia="en-IN"/>
        </w:rPr>
        <w:br/>
        <w:t>Two artistes from France to perform</w:t>
      </w:r>
    </w:p>
    <w:p w:rsidR="0086792D" w:rsidRPr="0086792D" w:rsidRDefault="0086792D" w:rsidP="0086792D">
      <w:pPr>
        <w:shd w:val="clear" w:color="auto" w:fill="FFFFFF"/>
        <w:spacing w:after="0" w:line="240" w:lineRule="auto"/>
        <w:rPr>
          <w:rFonts w:ascii="Arial" w:eastAsia="Times New Roman" w:hAnsi="Arial" w:cs="Arial"/>
          <w:color w:val="222222"/>
          <w:sz w:val="21"/>
          <w:szCs w:val="21"/>
          <w:lang w:eastAsia="en-IN"/>
        </w:rPr>
      </w:pPr>
      <w:r w:rsidRPr="0086792D">
        <w:rPr>
          <w:rFonts w:ascii="Times New Roman" w:eastAsia="Times New Roman" w:hAnsi="Times New Roman" w:cs="Times New Roman"/>
          <w:b/>
          <w:bCs/>
          <w:color w:val="222222"/>
          <w:sz w:val="48"/>
          <w:szCs w:val="48"/>
          <w:lang w:eastAsia="en-IN"/>
        </w:rPr>
        <w:t>A MUSICAL PROGRAMME ‘WE PLAY’ AT JKK </w:t>
      </w:r>
      <w:r w:rsidRPr="0086792D">
        <w:rPr>
          <w:rFonts w:ascii="Times New Roman" w:eastAsia="Times New Roman" w:hAnsi="Times New Roman" w:cs="Times New Roman"/>
          <w:b/>
          <w:bCs/>
          <w:color w:val="222222"/>
          <w:sz w:val="48"/>
          <w:lang w:eastAsia="en-IN"/>
        </w:rPr>
        <w:t>TOMORROW</w:t>
      </w:r>
    </w:p>
    <w:p w:rsidR="0086792D" w:rsidRPr="0086792D" w:rsidRDefault="0086792D" w:rsidP="0086792D">
      <w:pPr>
        <w:shd w:val="clear" w:color="auto" w:fill="FFFFFF"/>
        <w:spacing w:after="0" w:line="240" w:lineRule="auto"/>
        <w:rPr>
          <w:rFonts w:ascii="Arial" w:eastAsia="Times New Roman" w:hAnsi="Arial" w:cs="Arial"/>
          <w:color w:val="222222"/>
          <w:sz w:val="21"/>
          <w:szCs w:val="21"/>
          <w:lang w:eastAsia="en-IN"/>
        </w:rPr>
      </w:pPr>
      <w:r w:rsidRPr="0086792D">
        <w:rPr>
          <w:rFonts w:ascii="Times New Roman" w:eastAsia="Times New Roman" w:hAnsi="Times New Roman" w:cs="Times New Roman"/>
          <w:color w:val="222222"/>
          <w:sz w:val="32"/>
          <w:szCs w:val="32"/>
          <w:lang w:eastAsia="en-IN"/>
        </w:rPr>
        <w:t> </w:t>
      </w:r>
    </w:p>
    <w:p w:rsidR="0086792D" w:rsidRPr="0086792D" w:rsidRDefault="0086792D" w:rsidP="0086792D">
      <w:pPr>
        <w:shd w:val="clear" w:color="auto" w:fill="FFFFFF"/>
        <w:spacing w:after="0" w:line="240" w:lineRule="auto"/>
        <w:rPr>
          <w:rFonts w:ascii="Arial" w:eastAsia="Times New Roman" w:hAnsi="Arial" w:cs="Arial"/>
          <w:color w:val="222222"/>
          <w:sz w:val="21"/>
          <w:szCs w:val="21"/>
          <w:lang w:eastAsia="en-IN"/>
        </w:rPr>
      </w:pPr>
      <w:r w:rsidRPr="0086792D">
        <w:rPr>
          <w:rFonts w:ascii="Times New Roman" w:eastAsia="Times New Roman" w:hAnsi="Times New Roman" w:cs="Times New Roman"/>
          <w:color w:val="222222"/>
          <w:sz w:val="32"/>
          <w:szCs w:val="32"/>
          <w:lang w:eastAsia="en-IN"/>
        </w:rPr>
        <w:t>Jaipur, 19 September: There is a</w:t>
      </w:r>
      <w:proofErr w:type="gramStart"/>
      <w:r w:rsidRPr="0086792D">
        <w:rPr>
          <w:rFonts w:ascii="Times New Roman" w:eastAsia="Times New Roman" w:hAnsi="Times New Roman" w:cs="Times New Roman"/>
          <w:color w:val="222222"/>
          <w:sz w:val="32"/>
          <w:szCs w:val="32"/>
          <w:lang w:eastAsia="en-IN"/>
        </w:rPr>
        <w:t>  good</w:t>
      </w:r>
      <w:proofErr w:type="gramEnd"/>
      <w:r w:rsidRPr="0086792D">
        <w:rPr>
          <w:rFonts w:ascii="Times New Roman" w:eastAsia="Times New Roman" w:hAnsi="Times New Roman" w:cs="Times New Roman"/>
          <w:color w:val="222222"/>
          <w:sz w:val="32"/>
          <w:szCs w:val="32"/>
          <w:lang w:eastAsia="en-IN"/>
        </w:rPr>
        <w:t xml:space="preserve"> news for all the music lovers of Pink City. </w:t>
      </w:r>
      <w:proofErr w:type="spellStart"/>
      <w:r w:rsidRPr="0086792D">
        <w:rPr>
          <w:rFonts w:ascii="Times New Roman" w:eastAsia="Times New Roman" w:hAnsi="Times New Roman" w:cs="Times New Roman"/>
          <w:color w:val="222222"/>
          <w:sz w:val="32"/>
          <w:szCs w:val="32"/>
          <w:lang w:eastAsia="en-IN"/>
        </w:rPr>
        <w:t>Jaipur’s</w:t>
      </w:r>
      <w:proofErr w:type="spellEnd"/>
      <w:r w:rsidRPr="0086792D">
        <w:rPr>
          <w:rFonts w:ascii="Times New Roman" w:eastAsia="Times New Roman" w:hAnsi="Times New Roman" w:cs="Times New Roman"/>
          <w:color w:val="222222"/>
          <w:sz w:val="32"/>
          <w:szCs w:val="32"/>
          <w:lang w:eastAsia="en-IN"/>
        </w:rPr>
        <w:t xml:space="preserve"> cultural hub, </w:t>
      </w:r>
      <w:proofErr w:type="spellStart"/>
      <w:r w:rsidRPr="0086792D">
        <w:rPr>
          <w:rFonts w:ascii="Times New Roman" w:eastAsia="Times New Roman" w:hAnsi="Times New Roman" w:cs="Times New Roman"/>
          <w:color w:val="222222"/>
          <w:sz w:val="32"/>
          <w:szCs w:val="32"/>
          <w:lang w:eastAsia="en-IN"/>
        </w:rPr>
        <w:t>Jawahar</w:t>
      </w:r>
      <w:proofErr w:type="spellEnd"/>
      <w:r w:rsidRPr="0086792D">
        <w:rPr>
          <w:rFonts w:ascii="Times New Roman" w:eastAsia="Times New Roman" w:hAnsi="Times New Roman" w:cs="Times New Roman"/>
          <w:color w:val="222222"/>
          <w:sz w:val="32"/>
          <w:szCs w:val="32"/>
          <w:lang w:eastAsia="en-IN"/>
        </w:rPr>
        <w:t xml:space="preserve"> Kala Kendra, is organising a fusion musical performance ‘We Play’ </w:t>
      </w:r>
      <w:r w:rsidRPr="0086792D">
        <w:rPr>
          <w:rFonts w:ascii="Times New Roman" w:eastAsia="Times New Roman" w:hAnsi="Times New Roman" w:cs="Times New Roman"/>
          <w:color w:val="222222"/>
          <w:sz w:val="32"/>
          <w:lang w:eastAsia="en-IN"/>
        </w:rPr>
        <w:t>tomorrow</w:t>
      </w:r>
      <w:r w:rsidRPr="0086792D">
        <w:rPr>
          <w:rFonts w:ascii="Times New Roman" w:eastAsia="Times New Roman" w:hAnsi="Times New Roman" w:cs="Times New Roman"/>
          <w:color w:val="222222"/>
          <w:sz w:val="32"/>
          <w:szCs w:val="32"/>
          <w:lang w:eastAsia="en-IN"/>
        </w:rPr>
        <w:t xml:space="preserve">. The programme is being organised in collaboration with Alliance </w:t>
      </w:r>
      <w:proofErr w:type="spellStart"/>
      <w:r w:rsidRPr="0086792D">
        <w:rPr>
          <w:rFonts w:ascii="Times New Roman" w:eastAsia="Times New Roman" w:hAnsi="Times New Roman" w:cs="Times New Roman"/>
          <w:color w:val="222222"/>
          <w:sz w:val="32"/>
          <w:szCs w:val="32"/>
          <w:lang w:eastAsia="en-IN"/>
        </w:rPr>
        <w:t>Francaise</w:t>
      </w:r>
      <w:proofErr w:type="spellEnd"/>
      <w:r w:rsidRPr="0086792D">
        <w:rPr>
          <w:rFonts w:ascii="Times New Roman" w:eastAsia="Times New Roman" w:hAnsi="Times New Roman" w:cs="Times New Roman"/>
          <w:color w:val="222222"/>
          <w:sz w:val="32"/>
          <w:szCs w:val="32"/>
          <w:lang w:eastAsia="en-IN"/>
        </w:rPr>
        <w:t>, Bangalore and renowned Sufi band from Rajasthan -- Rajasthan Roots.</w:t>
      </w:r>
    </w:p>
    <w:p w:rsidR="0086792D" w:rsidRPr="0086792D" w:rsidRDefault="0086792D" w:rsidP="0086792D">
      <w:pPr>
        <w:shd w:val="clear" w:color="auto" w:fill="FFFFFF"/>
        <w:spacing w:after="0" w:line="240" w:lineRule="auto"/>
        <w:rPr>
          <w:rFonts w:ascii="Arial" w:eastAsia="Times New Roman" w:hAnsi="Arial" w:cs="Arial"/>
          <w:color w:val="222222"/>
          <w:sz w:val="21"/>
          <w:szCs w:val="21"/>
          <w:lang w:eastAsia="en-IN"/>
        </w:rPr>
      </w:pPr>
      <w:r w:rsidRPr="0086792D">
        <w:rPr>
          <w:rFonts w:ascii="Times New Roman" w:eastAsia="Times New Roman" w:hAnsi="Times New Roman" w:cs="Times New Roman"/>
          <w:color w:val="222222"/>
          <w:sz w:val="32"/>
          <w:szCs w:val="32"/>
          <w:lang w:eastAsia="en-IN"/>
        </w:rPr>
        <w:t> </w:t>
      </w:r>
    </w:p>
    <w:p w:rsidR="0086792D" w:rsidRPr="0086792D" w:rsidRDefault="0086792D" w:rsidP="0086792D">
      <w:pPr>
        <w:shd w:val="clear" w:color="auto" w:fill="FFFFFF"/>
        <w:spacing w:after="0" w:line="240" w:lineRule="auto"/>
        <w:rPr>
          <w:rFonts w:ascii="Arial" w:eastAsia="Times New Roman" w:hAnsi="Arial" w:cs="Arial"/>
          <w:color w:val="222222"/>
          <w:sz w:val="21"/>
          <w:szCs w:val="21"/>
          <w:lang w:eastAsia="en-IN"/>
        </w:rPr>
      </w:pPr>
      <w:r w:rsidRPr="0086792D">
        <w:rPr>
          <w:rFonts w:ascii="Times New Roman" w:eastAsia="Times New Roman" w:hAnsi="Times New Roman" w:cs="Times New Roman"/>
          <w:color w:val="222222"/>
          <w:sz w:val="32"/>
          <w:szCs w:val="32"/>
          <w:lang w:eastAsia="en-IN"/>
        </w:rPr>
        <w:t xml:space="preserve">Two sponsored artistes of Alliance </w:t>
      </w:r>
      <w:proofErr w:type="spellStart"/>
      <w:r w:rsidRPr="0086792D">
        <w:rPr>
          <w:rFonts w:ascii="Times New Roman" w:eastAsia="Times New Roman" w:hAnsi="Times New Roman" w:cs="Times New Roman"/>
          <w:color w:val="222222"/>
          <w:sz w:val="32"/>
          <w:szCs w:val="32"/>
          <w:lang w:eastAsia="en-IN"/>
        </w:rPr>
        <w:t>Francaise</w:t>
      </w:r>
      <w:proofErr w:type="spellEnd"/>
      <w:r w:rsidRPr="0086792D">
        <w:rPr>
          <w:rFonts w:ascii="Times New Roman" w:eastAsia="Times New Roman" w:hAnsi="Times New Roman" w:cs="Times New Roman"/>
          <w:color w:val="222222"/>
          <w:sz w:val="32"/>
          <w:szCs w:val="32"/>
          <w:lang w:eastAsia="en-IN"/>
        </w:rPr>
        <w:t xml:space="preserve">, Bangalore – David Walter and Nicolas </w:t>
      </w:r>
      <w:proofErr w:type="spellStart"/>
      <w:r w:rsidRPr="0086792D">
        <w:rPr>
          <w:rFonts w:ascii="Times New Roman" w:eastAsia="Times New Roman" w:hAnsi="Times New Roman" w:cs="Times New Roman"/>
          <w:color w:val="222222"/>
          <w:sz w:val="32"/>
          <w:szCs w:val="32"/>
          <w:lang w:eastAsia="en-IN"/>
        </w:rPr>
        <w:t>Letzelter</w:t>
      </w:r>
      <w:proofErr w:type="spellEnd"/>
      <w:r w:rsidRPr="0086792D">
        <w:rPr>
          <w:rFonts w:ascii="Times New Roman" w:eastAsia="Times New Roman" w:hAnsi="Times New Roman" w:cs="Times New Roman"/>
          <w:color w:val="222222"/>
          <w:sz w:val="32"/>
          <w:szCs w:val="32"/>
          <w:lang w:eastAsia="en-IN"/>
        </w:rPr>
        <w:t xml:space="preserve"> from France will be performing along with the lead singer of Rajasthan Roots, </w:t>
      </w:r>
      <w:proofErr w:type="spellStart"/>
      <w:r w:rsidRPr="0086792D">
        <w:rPr>
          <w:rFonts w:ascii="Times New Roman" w:eastAsia="Times New Roman" w:hAnsi="Times New Roman" w:cs="Times New Roman"/>
          <w:color w:val="222222"/>
          <w:sz w:val="32"/>
          <w:szCs w:val="32"/>
          <w:lang w:eastAsia="en-IN"/>
        </w:rPr>
        <w:t>Aditya</w:t>
      </w:r>
      <w:proofErr w:type="spellEnd"/>
      <w:r w:rsidRPr="0086792D">
        <w:rPr>
          <w:rFonts w:ascii="Times New Roman" w:eastAsia="Times New Roman" w:hAnsi="Times New Roman" w:cs="Times New Roman"/>
          <w:color w:val="222222"/>
          <w:sz w:val="32"/>
          <w:szCs w:val="32"/>
          <w:lang w:eastAsia="en-IN"/>
        </w:rPr>
        <w:t xml:space="preserve"> </w:t>
      </w:r>
      <w:proofErr w:type="spellStart"/>
      <w:r w:rsidRPr="0086792D">
        <w:rPr>
          <w:rFonts w:ascii="Times New Roman" w:eastAsia="Times New Roman" w:hAnsi="Times New Roman" w:cs="Times New Roman"/>
          <w:color w:val="222222"/>
          <w:sz w:val="32"/>
          <w:szCs w:val="32"/>
          <w:lang w:eastAsia="en-IN"/>
        </w:rPr>
        <w:t>Bhasin</w:t>
      </w:r>
      <w:proofErr w:type="spellEnd"/>
      <w:r w:rsidRPr="0086792D">
        <w:rPr>
          <w:rFonts w:ascii="Times New Roman" w:eastAsia="Times New Roman" w:hAnsi="Times New Roman" w:cs="Times New Roman"/>
          <w:color w:val="222222"/>
          <w:sz w:val="32"/>
          <w:szCs w:val="32"/>
          <w:lang w:eastAsia="en-IN"/>
        </w:rPr>
        <w:t xml:space="preserve"> and other band members. In all, 10 artistes will be performing at the musical event. It is worth noting that these artistes are presenting this unique fusion first in Jaipur. They will also be performing later in Hyderabad and Bangalore.</w:t>
      </w:r>
    </w:p>
    <w:p w:rsidR="0086792D" w:rsidRPr="0086792D" w:rsidRDefault="0086792D" w:rsidP="0086792D">
      <w:pPr>
        <w:shd w:val="clear" w:color="auto" w:fill="FFFFFF"/>
        <w:spacing w:after="0" w:line="240" w:lineRule="auto"/>
        <w:rPr>
          <w:rFonts w:ascii="Arial" w:eastAsia="Times New Roman" w:hAnsi="Arial" w:cs="Arial"/>
          <w:color w:val="222222"/>
          <w:sz w:val="21"/>
          <w:szCs w:val="21"/>
          <w:lang w:eastAsia="en-IN"/>
        </w:rPr>
      </w:pPr>
      <w:r w:rsidRPr="0086792D">
        <w:rPr>
          <w:rFonts w:ascii="Times New Roman" w:eastAsia="Times New Roman" w:hAnsi="Times New Roman" w:cs="Times New Roman"/>
          <w:color w:val="222222"/>
          <w:sz w:val="32"/>
          <w:szCs w:val="32"/>
          <w:lang w:eastAsia="en-IN"/>
        </w:rPr>
        <w:t> </w:t>
      </w:r>
    </w:p>
    <w:p w:rsidR="0086792D" w:rsidRPr="0086792D" w:rsidRDefault="0086792D" w:rsidP="0086792D">
      <w:pPr>
        <w:shd w:val="clear" w:color="auto" w:fill="FFFFFF"/>
        <w:spacing w:after="240" w:line="240" w:lineRule="auto"/>
        <w:rPr>
          <w:rFonts w:ascii="Arial" w:eastAsia="Times New Roman" w:hAnsi="Arial" w:cs="Arial"/>
          <w:color w:val="222222"/>
          <w:sz w:val="21"/>
          <w:szCs w:val="21"/>
          <w:lang w:eastAsia="en-IN"/>
        </w:rPr>
      </w:pPr>
      <w:r w:rsidRPr="0086792D">
        <w:rPr>
          <w:rFonts w:ascii="Times New Roman" w:eastAsia="Times New Roman" w:hAnsi="Times New Roman" w:cs="Times New Roman"/>
          <w:color w:val="222222"/>
          <w:sz w:val="32"/>
          <w:szCs w:val="32"/>
          <w:lang w:eastAsia="en-IN"/>
        </w:rPr>
        <w:t>The event will take place at </w:t>
      </w:r>
      <w:r w:rsidRPr="0086792D">
        <w:rPr>
          <w:rFonts w:ascii="Times New Roman" w:eastAsia="Times New Roman" w:hAnsi="Times New Roman" w:cs="Times New Roman"/>
          <w:color w:val="222222"/>
          <w:sz w:val="32"/>
          <w:lang w:eastAsia="en-IN"/>
        </w:rPr>
        <w:t>7 pm</w:t>
      </w:r>
      <w:r w:rsidRPr="0086792D">
        <w:rPr>
          <w:rFonts w:ascii="Times New Roman" w:eastAsia="Times New Roman" w:hAnsi="Times New Roman" w:cs="Times New Roman"/>
          <w:color w:val="222222"/>
          <w:sz w:val="32"/>
          <w:szCs w:val="32"/>
          <w:lang w:eastAsia="en-IN"/>
        </w:rPr>
        <w:t xml:space="preserve"> at </w:t>
      </w:r>
      <w:proofErr w:type="spellStart"/>
      <w:r w:rsidRPr="0086792D">
        <w:rPr>
          <w:rFonts w:ascii="Times New Roman" w:eastAsia="Times New Roman" w:hAnsi="Times New Roman" w:cs="Times New Roman"/>
          <w:color w:val="222222"/>
          <w:sz w:val="32"/>
          <w:szCs w:val="32"/>
          <w:lang w:eastAsia="en-IN"/>
        </w:rPr>
        <w:t>Madhyavarti</w:t>
      </w:r>
      <w:proofErr w:type="spellEnd"/>
      <w:r w:rsidRPr="0086792D">
        <w:rPr>
          <w:rFonts w:ascii="Times New Roman" w:eastAsia="Times New Roman" w:hAnsi="Times New Roman" w:cs="Times New Roman"/>
          <w:color w:val="222222"/>
          <w:sz w:val="32"/>
          <w:szCs w:val="32"/>
          <w:lang w:eastAsia="en-IN"/>
        </w:rPr>
        <w:t xml:space="preserve"> at JKK </w:t>
      </w:r>
      <w:r w:rsidRPr="0086792D">
        <w:rPr>
          <w:rFonts w:ascii="Times New Roman" w:eastAsia="Times New Roman" w:hAnsi="Times New Roman" w:cs="Times New Roman"/>
          <w:color w:val="222222"/>
          <w:sz w:val="32"/>
          <w:lang w:eastAsia="en-IN"/>
        </w:rPr>
        <w:t>tomorrow</w:t>
      </w:r>
      <w:r w:rsidRPr="0086792D">
        <w:rPr>
          <w:rFonts w:ascii="Times New Roman" w:eastAsia="Times New Roman" w:hAnsi="Times New Roman" w:cs="Times New Roman"/>
          <w:color w:val="222222"/>
          <w:sz w:val="32"/>
          <w:szCs w:val="32"/>
          <w:lang w:eastAsia="en-IN"/>
        </w:rPr>
        <w:t> (20 September). The entry to the event is complimentary and on a first come first serve basis.</w:t>
      </w:r>
    </w:p>
    <w:p w:rsidR="0086792D" w:rsidRPr="0086792D" w:rsidRDefault="0086792D" w:rsidP="0086792D">
      <w:pPr>
        <w:shd w:val="clear" w:color="auto" w:fill="FFFFFF"/>
        <w:spacing w:after="0" w:line="240" w:lineRule="auto"/>
        <w:rPr>
          <w:rFonts w:ascii="Arial" w:eastAsia="Times New Roman" w:hAnsi="Arial" w:cs="Arial"/>
          <w:color w:val="222222"/>
          <w:sz w:val="21"/>
          <w:szCs w:val="21"/>
          <w:lang w:eastAsia="en-IN"/>
        </w:rPr>
      </w:pPr>
      <w:r w:rsidRPr="0086792D">
        <w:rPr>
          <w:rFonts w:ascii="Times New Roman" w:eastAsia="Times New Roman" w:hAnsi="Times New Roman" w:cs="Times New Roman"/>
          <w:b/>
          <w:bCs/>
          <w:color w:val="222222"/>
          <w:sz w:val="32"/>
          <w:szCs w:val="32"/>
          <w:u w:val="single"/>
          <w:lang w:eastAsia="en-IN"/>
        </w:rPr>
        <w:t xml:space="preserve">Additional Matter </w:t>
      </w:r>
      <w:proofErr w:type="gramStart"/>
      <w:r w:rsidRPr="0086792D">
        <w:rPr>
          <w:rFonts w:ascii="Times New Roman" w:eastAsia="Times New Roman" w:hAnsi="Times New Roman" w:cs="Times New Roman"/>
          <w:b/>
          <w:bCs/>
          <w:color w:val="222222"/>
          <w:sz w:val="32"/>
          <w:szCs w:val="32"/>
          <w:u w:val="single"/>
          <w:lang w:eastAsia="en-IN"/>
        </w:rPr>
        <w:t>For</w:t>
      </w:r>
      <w:proofErr w:type="gramEnd"/>
      <w:r w:rsidRPr="0086792D">
        <w:rPr>
          <w:rFonts w:ascii="Times New Roman" w:eastAsia="Times New Roman" w:hAnsi="Times New Roman" w:cs="Times New Roman"/>
          <w:b/>
          <w:bCs/>
          <w:color w:val="222222"/>
          <w:sz w:val="32"/>
          <w:szCs w:val="32"/>
          <w:u w:val="single"/>
          <w:lang w:eastAsia="en-IN"/>
        </w:rPr>
        <w:t xml:space="preserve"> Padding:</w:t>
      </w:r>
    </w:p>
    <w:p w:rsidR="0086792D" w:rsidRPr="0086792D" w:rsidRDefault="0086792D" w:rsidP="0086792D">
      <w:pPr>
        <w:shd w:val="clear" w:color="auto" w:fill="FFFFFF"/>
        <w:spacing w:after="0" w:line="240" w:lineRule="auto"/>
        <w:rPr>
          <w:rFonts w:ascii="Arial" w:eastAsia="Times New Roman" w:hAnsi="Arial" w:cs="Arial"/>
          <w:color w:val="222222"/>
          <w:sz w:val="21"/>
          <w:szCs w:val="21"/>
          <w:lang w:eastAsia="en-IN"/>
        </w:rPr>
      </w:pPr>
      <w:r w:rsidRPr="0086792D">
        <w:rPr>
          <w:rFonts w:ascii="Times New Roman" w:eastAsia="Times New Roman" w:hAnsi="Times New Roman" w:cs="Times New Roman"/>
          <w:color w:val="222222"/>
          <w:sz w:val="32"/>
          <w:szCs w:val="32"/>
          <w:lang w:eastAsia="en-IN"/>
        </w:rPr>
        <w:t> </w:t>
      </w:r>
    </w:p>
    <w:p w:rsidR="0086792D" w:rsidRPr="0086792D" w:rsidRDefault="0086792D" w:rsidP="0086792D">
      <w:pPr>
        <w:shd w:val="clear" w:color="auto" w:fill="FFFFFF"/>
        <w:spacing w:after="0" w:line="240" w:lineRule="auto"/>
        <w:rPr>
          <w:rFonts w:ascii="Arial" w:eastAsia="Times New Roman" w:hAnsi="Arial" w:cs="Arial"/>
          <w:color w:val="222222"/>
          <w:sz w:val="21"/>
          <w:szCs w:val="21"/>
          <w:lang w:eastAsia="en-IN"/>
        </w:rPr>
      </w:pPr>
      <w:r w:rsidRPr="0086792D">
        <w:rPr>
          <w:rFonts w:ascii="Times New Roman" w:eastAsia="Times New Roman" w:hAnsi="Times New Roman" w:cs="Times New Roman"/>
          <w:color w:val="000000"/>
          <w:sz w:val="32"/>
          <w:szCs w:val="32"/>
          <w:lang w:eastAsia="en-IN"/>
        </w:rPr>
        <w:t xml:space="preserve">Rajasthan </w:t>
      </w:r>
      <w:proofErr w:type="gramStart"/>
      <w:r w:rsidRPr="0086792D">
        <w:rPr>
          <w:rFonts w:ascii="Times New Roman" w:eastAsia="Times New Roman" w:hAnsi="Times New Roman" w:cs="Times New Roman"/>
          <w:color w:val="000000"/>
          <w:sz w:val="32"/>
          <w:szCs w:val="32"/>
          <w:lang w:eastAsia="en-IN"/>
        </w:rPr>
        <w:t>Roots,</w:t>
      </w:r>
      <w:proofErr w:type="gramEnd"/>
      <w:r w:rsidRPr="0086792D">
        <w:rPr>
          <w:rFonts w:ascii="Times New Roman" w:eastAsia="Times New Roman" w:hAnsi="Times New Roman" w:cs="Times New Roman"/>
          <w:color w:val="000000"/>
          <w:sz w:val="32"/>
          <w:szCs w:val="32"/>
          <w:lang w:eastAsia="en-IN"/>
        </w:rPr>
        <w:t xml:space="preserve"> has enthralled audiences across the world with their unique presentation of folk fusion, seamlessly mixing western instruments and beats with the traditional songs and sounds of Rajasthan. They have featured on TV in the top music programmes such as </w:t>
      </w:r>
      <w:proofErr w:type="spellStart"/>
      <w:r w:rsidRPr="0086792D">
        <w:rPr>
          <w:rFonts w:ascii="Times New Roman" w:eastAsia="Times New Roman" w:hAnsi="Times New Roman" w:cs="Times New Roman"/>
          <w:color w:val="000000"/>
          <w:sz w:val="32"/>
          <w:szCs w:val="32"/>
          <w:lang w:eastAsia="en-IN"/>
        </w:rPr>
        <w:t>Dewarists</w:t>
      </w:r>
      <w:proofErr w:type="spellEnd"/>
      <w:r w:rsidRPr="0086792D">
        <w:rPr>
          <w:rFonts w:ascii="Times New Roman" w:eastAsia="Times New Roman" w:hAnsi="Times New Roman" w:cs="Times New Roman"/>
          <w:color w:val="000000"/>
          <w:sz w:val="32"/>
          <w:szCs w:val="32"/>
          <w:lang w:eastAsia="en-IN"/>
        </w:rPr>
        <w:t xml:space="preserve"> on Star World and recently in MTV Coke Studios, with a new flavour of Rajasthan’s folk music which appeals to people of all cultures and age groups. The performance is a mix of popular folk, to upbeat originals as well as a wide repertoire of timeless Sufi. </w:t>
      </w:r>
    </w:p>
    <w:p w:rsidR="00C044B1" w:rsidRDefault="00C044B1"/>
    <w:sectPr w:rsidR="00C044B1" w:rsidSect="00C044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6792D"/>
    <w:rsid w:val="0086792D"/>
    <w:rsid w:val="00C044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792D"/>
  </w:style>
  <w:style w:type="character" w:customStyle="1" w:styleId="il">
    <w:name w:val="il"/>
    <w:basedOn w:val="DefaultParagraphFont"/>
    <w:rsid w:val="0086792D"/>
  </w:style>
  <w:style w:type="character" w:customStyle="1" w:styleId="aqj">
    <w:name w:val="aqj"/>
    <w:basedOn w:val="DefaultParagraphFont"/>
    <w:rsid w:val="0086792D"/>
  </w:style>
</w:styles>
</file>

<file path=word/webSettings.xml><?xml version="1.0" encoding="utf-8"?>
<w:webSettings xmlns:r="http://schemas.openxmlformats.org/officeDocument/2006/relationships" xmlns:w="http://schemas.openxmlformats.org/wordprocessingml/2006/main">
  <w:divs>
    <w:div w:id="106051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2016-09-20T06:43:00Z</dcterms:created>
  <dcterms:modified xsi:type="dcterms:W3CDTF">2016-09-20T06:44:00Z</dcterms:modified>
</cp:coreProperties>
</file>