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5DB" w:rsidRPr="004A55DB" w:rsidRDefault="004A55DB" w:rsidP="004A55DB">
      <w:pPr>
        <w:shd w:val="clear" w:color="auto" w:fill="FFFFFF"/>
        <w:spacing w:after="0" w:line="240" w:lineRule="auto"/>
        <w:rPr>
          <w:rFonts w:ascii="Arial" w:eastAsia="Times New Roman" w:hAnsi="Arial" w:cs="Arial"/>
          <w:color w:val="222222"/>
          <w:sz w:val="17"/>
          <w:szCs w:val="17"/>
        </w:rPr>
      </w:pPr>
      <w:r w:rsidRPr="004A55DB">
        <w:rPr>
          <w:rFonts w:ascii="Arial" w:eastAsia="Times New Roman" w:hAnsi="Arial" w:cs="Arial"/>
          <w:color w:val="222222"/>
          <w:sz w:val="27"/>
          <w:u w:val="single"/>
        </w:rPr>
        <w:t>Press Release</w:t>
      </w:r>
    </w:p>
    <w:p w:rsidR="004A55DB" w:rsidRPr="004A55DB" w:rsidRDefault="004A55DB" w:rsidP="004A55DB">
      <w:pPr>
        <w:shd w:val="clear" w:color="auto" w:fill="FFFFFF"/>
        <w:spacing w:after="0" w:line="240" w:lineRule="auto"/>
        <w:rPr>
          <w:rFonts w:ascii="Arial" w:eastAsia="Times New Roman" w:hAnsi="Arial" w:cs="Arial"/>
          <w:color w:val="222222"/>
          <w:sz w:val="17"/>
          <w:szCs w:val="17"/>
        </w:rPr>
      </w:pPr>
    </w:p>
    <w:p w:rsidR="004A55DB" w:rsidRPr="004A55DB" w:rsidRDefault="004A55DB" w:rsidP="004A55DB">
      <w:pPr>
        <w:shd w:val="clear" w:color="auto" w:fill="FFFFFF"/>
        <w:spacing w:after="0" w:line="240" w:lineRule="auto"/>
        <w:rPr>
          <w:rFonts w:ascii="Arial" w:eastAsia="Times New Roman" w:hAnsi="Arial" w:cs="Arial"/>
          <w:color w:val="222222"/>
          <w:sz w:val="17"/>
          <w:szCs w:val="17"/>
        </w:rPr>
      </w:pPr>
      <w:proofErr w:type="spellStart"/>
      <w:r w:rsidRPr="004A55DB">
        <w:rPr>
          <w:rFonts w:ascii="Arial" w:eastAsia="Times New Roman" w:hAnsi="Arial" w:cs="Arial"/>
          <w:color w:val="222222"/>
          <w:sz w:val="27"/>
          <w:szCs w:val="27"/>
          <w:u w:val="single"/>
        </w:rPr>
        <w:t>Dastangoi</w:t>
      </w:r>
      <w:proofErr w:type="spellEnd"/>
      <w:r w:rsidRPr="004A55DB">
        <w:rPr>
          <w:rFonts w:ascii="Arial" w:eastAsia="Times New Roman" w:hAnsi="Arial" w:cs="Arial"/>
          <w:color w:val="222222"/>
          <w:sz w:val="27"/>
          <w:szCs w:val="27"/>
          <w:u w:val="single"/>
        </w:rPr>
        <w:t>, Story Reading, Architectural Walk and Exhibition of Publications</w:t>
      </w:r>
    </w:p>
    <w:p w:rsidR="004A55DB" w:rsidRPr="004A55DB" w:rsidRDefault="004A55DB" w:rsidP="004A55DB">
      <w:pPr>
        <w:shd w:val="clear" w:color="auto" w:fill="FFFFFF"/>
        <w:spacing w:after="0" w:line="240" w:lineRule="auto"/>
        <w:jc w:val="both"/>
        <w:rPr>
          <w:rFonts w:ascii="Arial" w:eastAsia="Times New Roman" w:hAnsi="Arial" w:cs="Arial"/>
          <w:color w:val="222222"/>
          <w:sz w:val="17"/>
          <w:szCs w:val="17"/>
        </w:rPr>
      </w:pPr>
      <w:r w:rsidRPr="004A55DB">
        <w:rPr>
          <w:rFonts w:ascii="Arial" w:eastAsia="Times New Roman" w:hAnsi="Arial" w:cs="Arial"/>
          <w:b/>
          <w:bCs/>
          <w:color w:val="222222"/>
          <w:sz w:val="48"/>
          <w:szCs w:val="48"/>
        </w:rPr>
        <w:t>‘KISSA KAHANEE’ MARKED THE 23</w:t>
      </w:r>
      <w:r w:rsidRPr="004A55DB">
        <w:rPr>
          <w:rFonts w:ascii="Arial" w:eastAsia="Times New Roman" w:hAnsi="Arial" w:cs="Arial"/>
          <w:b/>
          <w:bCs/>
          <w:color w:val="222222"/>
          <w:sz w:val="48"/>
          <w:szCs w:val="48"/>
          <w:vertAlign w:val="superscript"/>
        </w:rPr>
        <w:t>rd</w:t>
      </w:r>
      <w:r w:rsidRPr="004A55DB">
        <w:rPr>
          <w:rFonts w:ascii="Arial" w:eastAsia="Times New Roman" w:hAnsi="Arial" w:cs="Arial"/>
          <w:b/>
          <w:bCs/>
          <w:color w:val="222222"/>
          <w:sz w:val="48"/>
          <w:szCs w:val="48"/>
        </w:rPr>
        <w:t>FOUNDATION DAY OF JKK</w:t>
      </w:r>
    </w:p>
    <w:p w:rsidR="004A55DB" w:rsidRPr="004A55DB" w:rsidRDefault="004A55DB" w:rsidP="004A55DB">
      <w:pPr>
        <w:shd w:val="clear" w:color="auto" w:fill="FFFFFF"/>
        <w:spacing w:after="0" w:line="240" w:lineRule="auto"/>
        <w:jc w:val="both"/>
        <w:rPr>
          <w:rFonts w:ascii="Arial" w:eastAsia="Times New Roman" w:hAnsi="Arial" w:cs="Arial"/>
          <w:color w:val="222222"/>
          <w:sz w:val="17"/>
          <w:szCs w:val="17"/>
        </w:rPr>
      </w:pPr>
    </w:p>
    <w:p w:rsidR="004A55DB" w:rsidRPr="004A55DB" w:rsidRDefault="004A55DB" w:rsidP="004A55DB">
      <w:pPr>
        <w:shd w:val="clear" w:color="auto" w:fill="FFFFFF"/>
        <w:spacing w:after="0" w:line="240" w:lineRule="auto"/>
        <w:jc w:val="both"/>
        <w:rPr>
          <w:rFonts w:ascii="Arial" w:eastAsia="Times New Roman" w:hAnsi="Arial" w:cs="Arial"/>
          <w:color w:val="222222"/>
          <w:sz w:val="17"/>
          <w:szCs w:val="17"/>
        </w:rPr>
      </w:pPr>
      <w:r w:rsidRPr="004A55DB">
        <w:rPr>
          <w:rFonts w:ascii="Arial" w:eastAsia="Times New Roman" w:hAnsi="Arial" w:cs="Arial"/>
          <w:b/>
          <w:bCs/>
          <w:color w:val="222222"/>
          <w:sz w:val="27"/>
          <w:szCs w:val="27"/>
        </w:rPr>
        <w:t>Jaipur, 8 April:</w:t>
      </w:r>
      <w:r w:rsidRPr="004A55DB">
        <w:rPr>
          <w:rFonts w:ascii="Arial" w:eastAsia="Times New Roman" w:hAnsi="Arial" w:cs="Arial"/>
          <w:color w:val="222222"/>
          <w:sz w:val="27"/>
        </w:rPr>
        <w:t> </w:t>
      </w:r>
      <w:r w:rsidRPr="004A55DB">
        <w:rPr>
          <w:rFonts w:ascii="Arial" w:eastAsia="Times New Roman" w:hAnsi="Arial" w:cs="Arial"/>
          <w:color w:val="222222"/>
          <w:sz w:val="27"/>
          <w:szCs w:val="27"/>
        </w:rPr>
        <w:t>To mark the 23</w:t>
      </w:r>
      <w:r w:rsidRPr="004A55DB">
        <w:rPr>
          <w:rFonts w:ascii="Arial" w:eastAsia="Times New Roman" w:hAnsi="Arial" w:cs="Arial"/>
          <w:color w:val="222222"/>
          <w:sz w:val="27"/>
          <w:szCs w:val="27"/>
          <w:vertAlign w:val="superscript"/>
        </w:rPr>
        <w:t>rd</w:t>
      </w:r>
      <w:r w:rsidRPr="004A55DB">
        <w:rPr>
          <w:rFonts w:ascii="Arial" w:eastAsia="Times New Roman" w:hAnsi="Arial" w:cs="Arial"/>
          <w:color w:val="222222"/>
          <w:sz w:val="27"/>
        </w:rPr>
        <w:t> </w:t>
      </w:r>
      <w:r w:rsidRPr="004A55DB">
        <w:rPr>
          <w:rFonts w:ascii="Arial" w:eastAsia="Times New Roman" w:hAnsi="Arial" w:cs="Arial"/>
          <w:color w:val="222222"/>
          <w:sz w:val="27"/>
          <w:szCs w:val="27"/>
        </w:rPr>
        <w:t xml:space="preserve">Foundation Day of </w:t>
      </w:r>
      <w:proofErr w:type="spellStart"/>
      <w:r w:rsidRPr="004A55DB">
        <w:rPr>
          <w:rFonts w:ascii="Arial" w:eastAsia="Times New Roman" w:hAnsi="Arial" w:cs="Arial"/>
          <w:color w:val="222222"/>
          <w:sz w:val="27"/>
          <w:szCs w:val="27"/>
        </w:rPr>
        <w:t>Jawahar</w:t>
      </w:r>
      <w:proofErr w:type="spellEnd"/>
      <w:r w:rsidRPr="004A55DB">
        <w:rPr>
          <w:rFonts w:ascii="Arial" w:eastAsia="Times New Roman" w:hAnsi="Arial" w:cs="Arial"/>
          <w:color w:val="222222"/>
          <w:sz w:val="27"/>
          <w:szCs w:val="27"/>
        </w:rPr>
        <w:t xml:space="preserve"> Kala Kendra (JKK), a ‘</w:t>
      </w:r>
      <w:proofErr w:type="spellStart"/>
      <w:r w:rsidRPr="004A55DB">
        <w:rPr>
          <w:rFonts w:ascii="Arial" w:eastAsia="Times New Roman" w:hAnsi="Arial" w:cs="Arial"/>
          <w:color w:val="222222"/>
          <w:sz w:val="27"/>
          <w:szCs w:val="27"/>
        </w:rPr>
        <w:t>Dastangoi</w:t>
      </w:r>
      <w:proofErr w:type="spellEnd"/>
      <w:r w:rsidRPr="004A55DB">
        <w:rPr>
          <w:rFonts w:ascii="Arial" w:eastAsia="Times New Roman" w:hAnsi="Arial" w:cs="Arial"/>
          <w:color w:val="222222"/>
          <w:sz w:val="27"/>
          <w:szCs w:val="27"/>
        </w:rPr>
        <w:t xml:space="preserve">’ event was organized today in the </w:t>
      </w:r>
      <w:proofErr w:type="spellStart"/>
      <w:r w:rsidRPr="004A55DB">
        <w:rPr>
          <w:rFonts w:ascii="Arial" w:eastAsia="Times New Roman" w:hAnsi="Arial" w:cs="Arial"/>
          <w:color w:val="222222"/>
          <w:sz w:val="27"/>
          <w:szCs w:val="27"/>
        </w:rPr>
        <w:t>Jawahar</w:t>
      </w:r>
      <w:proofErr w:type="spellEnd"/>
      <w:r w:rsidRPr="004A55DB">
        <w:rPr>
          <w:rFonts w:ascii="Arial" w:eastAsia="Times New Roman" w:hAnsi="Arial" w:cs="Arial"/>
          <w:color w:val="222222"/>
          <w:sz w:val="27"/>
          <w:szCs w:val="27"/>
        </w:rPr>
        <w:t xml:space="preserve"> Kala Kendra Library. The 16</w:t>
      </w:r>
      <w:r w:rsidRPr="004A55DB">
        <w:rPr>
          <w:rFonts w:ascii="Arial" w:eastAsia="Times New Roman" w:hAnsi="Arial" w:cs="Arial"/>
          <w:color w:val="222222"/>
          <w:sz w:val="27"/>
          <w:szCs w:val="27"/>
          <w:vertAlign w:val="superscript"/>
        </w:rPr>
        <w:t>th</w:t>
      </w:r>
      <w:r w:rsidRPr="004A55DB">
        <w:rPr>
          <w:rFonts w:ascii="Arial" w:eastAsia="Times New Roman" w:hAnsi="Arial" w:cs="Arial"/>
          <w:color w:val="222222"/>
          <w:sz w:val="27"/>
          <w:szCs w:val="27"/>
        </w:rPr>
        <w:t>century art of storytelling, ‘</w:t>
      </w:r>
      <w:proofErr w:type="spellStart"/>
      <w:r w:rsidRPr="004A55DB">
        <w:rPr>
          <w:rFonts w:ascii="Arial" w:eastAsia="Times New Roman" w:hAnsi="Arial" w:cs="Arial"/>
          <w:color w:val="222222"/>
          <w:sz w:val="27"/>
          <w:szCs w:val="27"/>
        </w:rPr>
        <w:t>dastangoi</w:t>
      </w:r>
      <w:proofErr w:type="spellEnd"/>
      <w:r w:rsidRPr="004A55DB">
        <w:rPr>
          <w:rFonts w:ascii="Arial" w:eastAsia="Times New Roman" w:hAnsi="Arial" w:cs="Arial"/>
          <w:color w:val="222222"/>
          <w:sz w:val="27"/>
          <w:szCs w:val="27"/>
        </w:rPr>
        <w:t>’ is derived from the Persian word ‘</w:t>
      </w:r>
      <w:proofErr w:type="spellStart"/>
      <w:r w:rsidRPr="004A55DB">
        <w:rPr>
          <w:rFonts w:ascii="Arial" w:eastAsia="Times New Roman" w:hAnsi="Arial" w:cs="Arial"/>
          <w:color w:val="222222"/>
          <w:sz w:val="27"/>
          <w:szCs w:val="27"/>
        </w:rPr>
        <w:t>Dastan</w:t>
      </w:r>
      <w:proofErr w:type="spellEnd"/>
      <w:r w:rsidRPr="004A55DB">
        <w:rPr>
          <w:rFonts w:ascii="Arial" w:eastAsia="Times New Roman" w:hAnsi="Arial" w:cs="Arial"/>
          <w:color w:val="222222"/>
          <w:sz w:val="27"/>
          <w:szCs w:val="27"/>
        </w:rPr>
        <w:t>’ meaning story and ‘</w:t>
      </w:r>
      <w:proofErr w:type="spellStart"/>
      <w:r w:rsidRPr="004A55DB">
        <w:rPr>
          <w:rFonts w:ascii="Arial" w:eastAsia="Times New Roman" w:hAnsi="Arial" w:cs="Arial"/>
          <w:color w:val="222222"/>
          <w:sz w:val="27"/>
          <w:szCs w:val="27"/>
        </w:rPr>
        <w:t>goi</w:t>
      </w:r>
      <w:proofErr w:type="spellEnd"/>
      <w:r w:rsidRPr="004A55DB">
        <w:rPr>
          <w:rFonts w:ascii="Arial" w:eastAsia="Times New Roman" w:hAnsi="Arial" w:cs="Arial"/>
          <w:color w:val="222222"/>
          <w:sz w:val="27"/>
          <w:szCs w:val="27"/>
        </w:rPr>
        <w:t xml:space="preserve">’ meaning to tell. Principal Secretary Tourism, Mr. </w:t>
      </w:r>
      <w:proofErr w:type="spellStart"/>
      <w:r w:rsidRPr="004A55DB">
        <w:rPr>
          <w:rFonts w:ascii="Arial" w:eastAsia="Times New Roman" w:hAnsi="Arial" w:cs="Arial"/>
          <w:color w:val="222222"/>
          <w:sz w:val="27"/>
          <w:szCs w:val="27"/>
        </w:rPr>
        <w:t>Shailendra</w:t>
      </w:r>
      <w:proofErr w:type="spellEnd"/>
      <w:r w:rsidRPr="004A55DB">
        <w:rPr>
          <w:rFonts w:ascii="Arial" w:eastAsia="Times New Roman" w:hAnsi="Arial" w:cs="Arial"/>
          <w:color w:val="222222"/>
          <w:sz w:val="27"/>
          <w:szCs w:val="27"/>
        </w:rPr>
        <w:t xml:space="preserve"> </w:t>
      </w:r>
      <w:proofErr w:type="spellStart"/>
      <w:r w:rsidRPr="004A55DB">
        <w:rPr>
          <w:rFonts w:ascii="Arial" w:eastAsia="Times New Roman" w:hAnsi="Arial" w:cs="Arial"/>
          <w:color w:val="222222"/>
          <w:sz w:val="27"/>
          <w:szCs w:val="27"/>
        </w:rPr>
        <w:t>Agarwal</w:t>
      </w:r>
      <w:proofErr w:type="spellEnd"/>
      <w:r w:rsidRPr="004A55DB">
        <w:rPr>
          <w:rFonts w:ascii="Arial" w:eastAsia="Times New Roman" w:hAnsi="Arial" w:cs="Arial"/>
          <w:color w:val="222222"/>
          <w:sz w:val="27"/>
          <w:szCs w:val="27"/>
        </w:rPr>
        <w:t xml:space="preserve"> and Director General, </w:t>
      </w:r>
      <w:proofErr w:type="gramStart"/>
      <w:r w:rsidRPr="004A55DB">
        <w:rPr>
          <w:rFonts w:ascii="Arial" w:eastAsia="Times New Roman" w:hAnsi="Arial" w:cs="Arial"/>
          <w:color w:val="222222"/>
          <w:sz w:val="27"/>
          <w:szCs w:val="27"/>
        </w:rPr>
        <w:t>JKK ,</w:t>
      </w:r>
      <w:proofErr w:type="gramEnd"/>
      <w:r w:rsidRPr="004A55DB">
        <w:rPr>
          <w:rFonts w:ascii="Arial" w:eastAsia="Times New Roman" w:hAnsi="Arial" w:cs="Arial"/>
          <w:color w:val="222222"/>
          <w:sz w:val="27"/>
          <w:szCs w:val="27"/>
        </w:rPr>
        <w:t xml:space="preserve"> Ms. </w:t>
      </w:r>
      <w:proofErr w:type="spellStart"/>
      <w:r w:rsidRPr="004A55DB">
        <w:rPr>
          <w:rFonts w:ascii="Arial" w:eastAsia="Times New Roman" w:hAnsi="Arial" w:cs="Arial"/>
          <w:color w:val="222222"/>
          <w:sz w:val="27"/>
          <w:szCs w:val="27"/>
        </w:rPr>
        <w:t>Pooja</w:t>
      </w:r>
      <w:proofErr w:type="spellEnd"/>
      <w:r w:rsidRPr="004A55DB">
        <w:rPr>
          <w:rFonts w:ascii="Arial" w:eastAsia="Times New Roman" w:hAnsi="Arial" w:cs="Arial"/>
          <w:color w:val="222222"/>
          <w:sz w:val="27"/>
          <w:szCs w:val="27"/>
        </w:rPr>
        <w:t xml:space="preserve"> </w:t>
      </w:r>
      <w:proofErr w:type="spellStart"/>
      <w:r w:rsidRPr="004A55DB">
        <w:rPr>
          <w:rFonts w:ascii="Arial" w:eastAsia="Times New Roman" w:hAnsi="Arial" w:cs="Arial"/>
          <w:color w:val="222222"/>
          <w:sz w:val="27"/>
          <w:szCs w:val="27"/>
        </w:rPr>
        <w:t>Sood</w:t>
      </w:r>
      <w:proofErr w:type="spellEnd"/>
      <w:r w:rsidRPr="004A55DB">
        <w:rPr>
          <w:rFonts w:ascii="Arial" w:eastAsia="Times New Roman" w:hAnsi="Arial" w:cs="Arial"/>
          <w:color w:val="222222"/>
          <w:sz w:val="27"/>
          <w:szCs w:val="27"/>
        </w:rPr>
        <w:t xml:space="preserve"> were also present on the occasion.</w:t>
      </w:r>
    </w:p>
    <w:p w:rsidR="004A55DB" w:rsidRPr="004A55DB" w:rsidRDefault="004A55DB" w:rsidP="004A55DB">
      <w:pPr>
        <w:shd w:val="clear" w:color="auto" w:fill="FFFFFF"/>
        <w:spacing w:after="0" w:line="240" w:lineRule="auto"/>
        <w:jc w:val="both"/>
        <w:rPr>
          <w:rFonts w:ascii="Arial" w:eastAsia="Times New Roman" w:hAnsi="Arial" w:cs="Arial"/>
          <w:color w:val="222222"/>
          <w:sz w:val="17"/>
          <w:szCs w:val="17"/>
        </w:rPr>
      </w:pPr>
      <w:r w:rsidRPr="004A55DB">
        <w:rPr>
          <w:rFonts w:ascii="Arial" w:eastAsia="Times New Roman" w:hAnsi="Arial" w:cs="Arial"/>
          <w:color w:val="222222"/>
          <w:sz w:val="36"/>
          <w:szCs w:val="36"/>
        </w:rPr>
        <w:t> </w:t>
      </w:r>
    </w:p>
    <w:p w:rsidR="004A55DB" w:rsidRPr="004A55DB" w:rsidRDefault="004A55DB" w:rsidP="004A55DB">
      <w:pPr>
        <w:shd w:val="clear" w:color="auto" w:fill="FFFFFF"/>
        <w:spacing w:after="0" w:line="240" w:lineRule="auto"/>
        <w:jc w:val="both"/>
        <w:rPr>
          <w:rFonts w:ascii="Arial" w:eastAsia="Times New Roman" w:hAnsi="Arial" w:cs="Arial"/>
          <w:color w:val="222222"/>
          <w:sz w:val="17"/>
          <w:szCs w:val="17"/>
        </w:rPr>
      </w:pPr>
      <w:r w:rsidRPr="004A55DB">
        <w:rPr>
          <w:rFonts w:ascii="Arial" w:eastAsia="Times New Roman" w:hAnsi="Arial" w:cs="Arial"/>
          <w:color w:val="222222"/>
          <w:sz w:val="27"/>
          <w:szCs w:val="27"/>
        </w:rPr>
        <w:t xml:space="preserve">The </w:t>
      </w:r>
      <w:proofErr w:type="spellStart"/>
      <w:r w:rsidRPr="004A55DB">
        <w:rPr>
          <w:rFonts w:ascii="Arial" w:eastAsia="Times New Roman" w:hAnsi="Arial" w:cs="Arial"/>
          <w:color w:val="222222"/>
          <w:sz w:val="27"/>
          <w:szCs w:val="27"/>
        </w:rPr>
        <w:t>Dastangoi</w:t>
      </w:r>
      <w:proofErr w:type="spellEnd"/>
      <w:r w:rsidRPr="004A55DB">
        <w:rPr>
          <w:rFonts w:ascii="Arial" w:eastAsia="Times New Roman" w:hAnsi="Arial" w:cs="Arial"/>
          <w:color w:val="222222"/>
          <w:sz w:val="27"/>
          <w:szCs w:val="27"/>
        </w:rPr>
        <w:t xml:space="preserve"> was presented by </w:t>
      </w:r>
      <w:proofErr w:type="spellStart"/>
      <w:r w:rsidRPr="004A55DB">
        <w:rPr>
          <w:rFonts w:ascii="Arial" w:eastAsia="Times New Roman" w:hAnsi="Arial" w:cs="Arial"/>
          <w:color w:val="222222"/>
          <w:sz w:val="27"/>
          <w:szCs w:val="27"/>
        </w:rPr>
        <w:t>Dastangos</w:t>
      </w:r>
      <w:proofErr w:type="spellEnd"/>
      <w:r w:rsidRPr="004A55DB">
        <w:rPr>
          <w:rFonts w:ascii="Arial" w:eastAsia="Times New Roman" w:hAnsi="Arial" w:cs="Arial"/>
          <w:color w:val="222222"/>
          <w:sz w:val="27"/>
          <w:szCs w:val="27"/>
        </w:rPr>
        <w:t xml:space="preserve"> </w:t>
      </w:r>
      <w:proofErr w:type="spellStart"/>
      <w:r w:rsidRPr="004A55DB">
        <w:rPr>
          <w:rFonts w:ascii="Arial" w:eastAsia="Times New Roman" w:hAnsi="Arial" w:cs="Arial"/>
          <w:color w:val="222222"/>
          <w:sz w:val="27"/>
          <w:szCs w:val="27"/>
        </w:rPr>
        <w:t>Fauzia</w:t>
      </w:r>
      <w:proofErr w:type="spellEnd"/>
      <w:r w:rsidRPr="004A55DB">
        <w:rPr>
          <w:rFonts w:ascii="Arial" w:eastAsia="Times New Roman" w:hAnsi="Arial" w:cs="Arial"/>
          <w:color w:val="222222"/>
          <w:sz w:val="27"/>
          <w:szCs w:val="27"/>
        </w:rPr>
        <w:t xml:space="preserve"> and </w:t>
      </w:r>
      <w:proofErr w:type="spellStart"/>
      <w:r w:rsidRPr="004A55DB">
        <w:rPr>
          <w:rFonts w:ascii="Arial" w:eastAsia="Times New Roman" w:hAnsi="Arial" w:cs="Arial"/>
          <w:color w:val="222222"/>
          <w:sz w:val="27"/>
          <w:szCs w:val="27"/>
        </w:rPr>
        <w:t>Fazal</w:t>
      </w:r>
      <w:proofErr w:type="spellEnd"/>
      <w:r w:rsidRPr="004A55DB">
        <w:rPr>
          <w:rFonts w:ascii="Arial" w:eastAsia="Times New Roman" w:hAnsi="Arial" w:cs="Arial"/>
          <w:color w:val="222222"/>
          <w:sz w:val="27"/>
          <w:szCs w:val="27"/>
        </w:rPr>
        <w:t>, who hail from Delhi and Bhopal. Through the two stories of ‘</w:t>
      </w:r>
      <w:proofErr w:type="spellStart"/>
      <w:r w:rsidRPr="004A55DB">
        <w:rPr>
          <w:rFonts w:ascii="Arial" w:eastAsia="Times New Roman" w:hAnsi="Arial" w:cs="Arial"/>
          <w:color w:val="222222"/>
          <w:sz w:val="27"/>
          <w:szCs w:val="27"/>
        </w:rPr>
        <w:t>dastangoi</w:t>
      </w:r>
      <w:proofErr w:type="spellEnd"/>
      <w:r w:rsidRPr="004A55DB">
        <w:rPr>
          <w:rFonts w:ascii="Arial" w:eastAsia="Times New Roman" w:hAnsi="Arial" w:cs="Arial"/>
          <w:color w:val="222222"/>
          <w:sz w:val="27"/>
          <w:szCs w:val="27"/>
        </w:rPr>
        <w:t>’ – ‘</w:t>
      </w:r>
      <w:proofErr w:type="spellStart"/>
      <w:r w:rsidRPr="004A55DB">
        <w:rPr>
          <w:rFonts w:ascii="Arial" w:eastAsia="Times New Roman" w:hAnsi="Arial" w:cs="Arial"/>
          <w:color w:val="222222"/>
          <w:sz w:val="27"/>
          <w:szCs w:val="27"/>
        </w:rPr>
        <w:t>Dastan</w:t>
      </w:r>
      <w:proofErr w:type="spellEnd"/>
      <w:r w:rsidRPr="004A55DB">
        <w:rPr>
          <w:rFonts w:ascii="Arial" w:eastAsia="Times New Roman" w:hAnsi="Arial" w:cs="Arial"/>
          <w:color w:val="222222"/>
          <w:sz w:val="27"/>
          <w:szCs w:val="27"/>
        </w:rPr>
        <w:t xml:space="preserve"> </w:t>
      </w:r>
      <w:proofErr w:type="spellStart"/>
      <w:r w:rsidRPr="004A55DB">
        <w:rPr>
          <w:rFonts w:ascii="Arial" w:eastAsia="Times New Roman" w:hAnsi="Arial" w:cs="Arial"/>
          <w:color w:val="222222"/>
          <w:sz w:val="27"/>
          <w:szCs w:val="27"/>
        </w:rPr>
        <w:t>Ghummi</w:t>
      </w:r>
      <w:proofErr w:type="spellEnd"/>
      <w:r w:rsidRPr="004A55DB">
        <w:rPr>
          <w:rFonts w:ascii="Arial" w:eastAsia="Times New Roman" w:hAnsi="Arial" w:cs="Arial"/>
          <w:color w:val="222222"/>
          <w:sz w:val="27"/>
          <w:szCs w:val="27"/>
        </w:rPr>
        <w:t xml:space="preserve"> </w:t>
      </w:r>
      <w:proofErr w:type="spellStart"/>
      <w:r w:rsidRPr="004A55DB">
        <w:rPr>
          <w:rFonts w:ascii="Arial" w:eastAsia="Times New Roman" w:hAnsi="Arial" w:cs="Arial"/>
          <w:color w:val="222222"/>
          <w:sz w:val="27"/>
          <w:szCs w:val="27"/>
        </w:rPr>
        <w:t>Kebabi</w:t>
      </w:r>
      <w:proofErr w:type="spellEnd"/>
      <w:r w:rsidRPr="004A55DB">
        <w:rPr>
          <w:rFonts w:ascii="Arial" w:eastAsia="Times New Roman" w:hAnsi="Arial" w:cs="Arial"/>
          <w:color w:val="222222"/>
          <w:sz w:val="27"/>
          <w:szCs w:val="27"/>
        </w:rPr>
        <w:t xml:space="preserve"> </w:t>
      </w:r>
      <w:proofErr w:type="spellStart"/>
      <w:r w:rsidRPr="004A55DB">
        <w:rPr>
          <w:rFonts w:ascii="Arial" w:eastAsia="Times New Roman" w:hAnsi="Arial" w:cs="Arial"/>
          <w:color w:val="222222"/>
          <w:sz w:val="27"/>
          <w:szCs w:val="27"/>
        </w:rPr>
        <w:t>Ki</w:t>
      </w:r>
      <w:proofErr w:type="spellEnd"/>
      <w:r w:rsidRPr="004A55DB">
        <w:rPr>
          <w:rFonts w:ascii="Arial" w:eastAsia="Times New Roman" w:hAnsi="Arial" w:cs="Arial"/>
          <w:color w:val="222222"/>
          <w:sz w:val="27"/>
          <w:szCs w:val="27"/>
        </w:rPr>
        <w:t>’ and ‘</w:t>
      </w:r>
      <w:proofErr w:type="spellStart"/>
      <w:r w:rsidRPr="004A55DB">
        <w:rPr>
          <w:rFonts w:ascii="Arial" w:eastAsia="Times New Roman" w:hAnsi="Arial" w:cs="Arial"/>
          <w:color w:val="222222"/>
          <w:sz w:val="27"/>
          <w:szCs w:val="27"/>
        </w:rPr>
        <w:t>Chacha</w:t>
      </w:r>
      <w:proofErr w:type="spellEnd"/>
      <w:r w:rsidRPr="004A55DB">
        <w:rPr>
          <w:rFonts w:ascii="Arial" w:eastAsia="Times New Roman" w:hAnsi="Arial" w:cs="Arial"/>
          <w:color w:val="222222"/>
          <w:sz w:val="27"/>
          <w:szCs w:val="27"/>
        </w:rPr>
        <w:t xml:space="preserve"> </w:t>
      </w:r>
      <w:proofErr w:type="spellStart"/>
      <w:r w:rsidRPr="004A55DB">
        <w:rPr>
          <w:rFonts w:ascii="Arial" w:eastAsia="Times New Roman" w:hAnsi="Arial" w:cs="Arial"/>
          <w:color w:val="222222"/>
          <w:sz w:val="27"/>
          <w:szCs w:val="27"/>
        </w:rPr>
        <w:t>Chhakkan</w:t>
      </w:r>
      <w:proofErr w:type="spellEnd"/>
      <w:r w:rsidRPr="004A55DB">
        <w:rPr>
          <w:rFonts w:ascii="Arial" w:eastAsia="Times New Roman" w:hAnsi="Arial" w:cs="Arial"/>
          <w:color w:val="222222"/>
          <w:sz w:val="27"/>
          <w:szCs w:val="27"/>
        </w:rPr>
        <w:t xml:space="preserve"> Ne </w:t>
      </w:r>
      <w:proofErr w:type="spellStart"/>
      <w:r w:rsidRPr="004A55DB">
        <w:rPr>
          <w:rFonts w:ascii="Arial" w:eastAsia="Times New Roman" w:hAnsi="Arial" w:cs="Arial"/>
          <w:color w:val="222222"/>
          <w:sz w:val="27"/>
          <w:szCs w:val="27"/>
        </w:rPr>
        <w:t>Tasveer</w:t>
      </w:r>
      <w:proofErr w:type="spellEnd"/>
      <w:r w:rsidRPr="004A55DB">
        <w:rPr>
          <w:rFonts w:ascii="Arial" w:eastAsia="Times New Roman" w:hAnsi="Arial" w:cs="Arial"/>
          <w:color w:val="222222"/>
          <w:sz w:val="27"/>
          <w:szCs w:val="27"/>
        </w:rPr>
        <w:t xml:space="preserve"> </w:t>
      </w:r>
      <w:proofErr w:type="spellStart"/>
      <w:proofErr w:type="gramStart"/>
      <w:r w:rsidRPr="004A55DB">
        <w:rPr>
          <w:rFonts w:ascii="Arial" w:eastAsia="Times New Roman" w:hAnsi="Arial" w:cs="Arial"/>
          <w:color w:val="222222"/>
          <w:sz w:val="27"/>
          <w:szCs w:val="27"/>
        </w:rPr>
        <w:t>Taangi</w:t>
      </w:r>
      <w:proofErr w:type="spellEnd"/>
      <w:r w:rsidRPr="004A55DB">
        <w:rPr>
          <w:rFonts w:ascii="Arial" w:eastAsia="Times New Roman" w:hAnsi="Arial" w:cs="Arial"/>
          <w:color w:val="222222"/>
          <w:sz w:val="27"/>
          <w:szCs w:val="27"/>
        </w:rPr>
        <w:t>’,</w:t>
      </w:r>
      <w:proofErr w:type="gramEnd"/>
      <w:r w:rsidRPr="004A55DB">
        <w:rPr>
          <w:rFonts w:ascii="Arial" w:eastAsia="Times New Roman" w:hAnsi="Arial" w:cs="Arial"/>
          <w:color w:val="222222"/>
          <w:sz w:val="27"/>
          <w:szCs w:val="27"/>
        </w:rPr>
        <w:t xml:space="preserve"> reflected on the culture of Delhi and its lifestyle.</w:t>
      </w:r>
    </w:p>
    <w:p w:rsidR="004A55DB" w:rsidRPr="004A55DB" w:rsidRDefault="004A55DB" w:rsidP="004A55DB">
      <w:pPr>
        <w:shd w:val="clear" w:color="auto" w:fill="FFFFFF"/>
        <w:spacing w:after="0" w:line="240" w:lineRule="auto"/>
        <w:jc w:val="both"/>
        <w:rPr>
          <w:rFonts w:ascii="Arial" w:eastAsia="Times New Roman" w:hAnsi="Arial" w:cs="Arial"/>
          <w:color w:val="222222"/>
          <w:sz w:val="17"/>
          <w:szCs w:val="17"/>
        </w:rPr>
      </w:pPr>
      <w:r w:rsidRPr="004A55DB">
        <w:rPr>
          <w:rFonts w:ascii="Arial" w:eastAsia="Times New Roman" w:hAnsi="Arial" w:cs="Arial"/>
          <w:color w:val="222222"/>
          <w:sz w:val="27"/>
          <w:szCs w:val="27"/>
        </w:rPr>
        <w:t> </w:t>
      </w:r>
    </w:p>
    <w:p w:rsidR="004A55DB" w:rsidRPr="004A55DB" w:rsidRDefault="004A55DB" w:rsidP="004A55DB">
      <w:pPr>
        <w:shd w:val="clear" w:color="auto" w:fill="FFFFFF"/>
        <w:spacing w:before="100" w:beforeAutospacing="1" w:after="100" w:afterAutospacing="1" w:line="240" w:lineRule="auto"/>
        <w:jc w:val="both"/>
        <w:rPr>
          <w:rFonts w:ascii="Arial" w:eastAsia="Times New Roman" w:hAnsi="Arial" w:cs="Arial"/>
          <w:color w:val="222222"/>
          <w:sz w:val="17"/>
          <w:szCs w:val="17"/>
        </w:rPr>
      </w:pPr>
      <w:r w:rsidRPr="004A55DB">
        <w:rPr>
          <w:rFonts w:ascii="Arial" w:eastAsia="Times New Roman" w:hAnsi="Arial" w:cs="Arial"/>
          <w:color w:val="222222"/>
          <w:sz w:val="27"/>
          <w:szCs w:val="27"/>
        </w:rPr>
        <w:t>While ‘</w:t>
      </w:r>
      <w:proofErr w:type="spellStart"/>
      <w:r w:rsidRPr="004A55DB">
        <w:rPr>
          <w:rFonts w:ascii="Arial" w:eastAsia="Times New Roman" w:hAnsi="Arial" w:cs="Arial"/>
          <w:color w:val="222222"/>
          <w:sz w:val="27"/>
          <w:szCs w:val="27"/>
        </w:rPr>
        <w:t>Dastan</w:t>
      </w:r>
      <w:proofErr w:type="spellEnd"/>
      <w:r w:rsidRPr="004A55DB">
        <w:rPr>
          <w:rFonts w:ascii="Arial" w:eastAsia="Times New Roman" w:hAnsi="Arial" w:cs="Arial"/>
          <w:color w:val="222222"/>
          <w:sz w:val="27"/>
          <w:szCs w:val="27"/>
        </w:rPr>
        <w:t xml:space="preserve"> </w:t>
      </w:r>
      <w:proofErr w:type="spellStart"/>
      <w:r w:rsidRPr="004A55DB">
        <w:rPr>
          <w:rFonts w:ascii="Arial" w:eastAsia="Times New Roman" w:hAnsi="Arial" w:cs="Arial"/>
          <w:color w:val="222222"/>
          <w:sz w:val="27"/>
          <w:szCs w:val="27"/>
        </w:rPr>
        <w:t>Ghummi</w:t>
      </w:r>
      <w:proofErr w:type="spellEnd"/>
      <w:r w:rsidRPr="004A55DB">
        <w:rPr>
          <w:rFonts w:ascii="Arial" w:eastAsia="Times New Roman" w:hAnsi="Arial" w:cs="Arial"/>
          <w:color w:val="222222"/>
          <w:sz w:val="27"/>
          <w:szCs w:val="27"/>
        </w:rPr>
        <w:t xml:space="preserve"> </w:t>
      </w:r>
      <w:proofErr w:type="spellStart"/>
      <w:r w:rsidRPr="004A55DB">
        <w:rPr>
          <w:rFonts w:ascii="Arial" w:eastAsia="Times New Roman" w:hAnsi="Arial" w:cs="Arial"/>
          <w:color w:val="222222"/>
          <w:sz w:val="27"/>
          <w:szCs w:val="27"/>
        </w:rPr>
        <w:t>Kebabi</w:t>
      </w:r>
      <w:proofErr w:type="spellEnd"/>
      <w:r w:rsidRPr="004A55DB">
        <w:rPr>
          <w:rFonts w:ascii="Arial" w:eastAsia="Times New Roman" w:hAnsi="Arial" w:cs="Arial"/>
          <w:color w:val="222222"/>
          <w:sz w:val="27"/>
          <w:szCs w:val="27"/>
        </w:rPr>
        <w:t xml:space="preserve"> </w:t>
      </w:r>
      <w:proofErr w:type="spellStart"/>
      <w:r w:rsidRPr="004A55DB">
        <w:rPr>
          <w:rFonts w:ascii="Arial" w:eastAsia="Times New Roman" w:hAnsi="Arial" w:cs="Arial"/>
          <w:color w:val="222222"/>
          <w:sz w:val="27"/>
          <w:szCs w:val="27"/>
        </w:rPr>
        <w:t>Ki</w:t>
      </w:r>
      <w:proofErr w:type="spellEnd"/>
      <w:r w:rsidRPr="004A55DB">
        <w:rPr>
          <w:rFonts w:ascii="Arial" w:eastAsia="Times New Roman" w:hAnsi="Arial" w:cs="Arial"/>
          <w:color w:val="222222"/>
          <w:sz w:val="27"/>
          <w:szCs w:val="27"/>
        </w:rPr>
        <w:t xml:space="preserve">’, which is adapted from </w:t>
      </w:r>
      <w:proofErr w:type="spellStart"/>
      <w:r w:rsidRPr="004A55DB">
        <w:rPr>
          <w:rFonts w:ascii="Arial" w:eastAsia="Times New Roman" w:hAnsi="Arial" w:cs="Arial"/>
          <w:color w:val="222222"/>
          <w:sz w:val="27"/>
          <w:szCs w:val="27"/>
        </w:rPr>
        <w:t>Ashraf</w:t>
      </w:r>
      <w:proofErr w:type="spellEnd"/>
      <w:r w:rsidRPr="004A55DB">
        <w:rPr>
          <w:rFonts w:ascii="Arial" w:eastAsia="Times New Roman" w:hAnsi="Arial" w:cs="Arial"/>
          <w:color w:val="222222"/>
          <w:sz w:val="27"/>
          <w:szCs w:val="27"/>
        </w:rPr>
        <w:t xml:space="preserve"> </w:t>
      </w:r>
      <w:proofErr w:type="spellStart"/>
      <w:r w:rsidRPr="004A55DB">
        <w:rPr>
          <w:rFonts w:ascii="Arial" w:eastAsia="Times New Roman" w:hAnsi="Arial" w:cs="Arial"/>
          <w:color w:val="222222"/>
          <w:sz w:val="27"/>
          <w:szCs w:val="27"/>
        </w:rPr>
        <w:t>Subuhi</w:t>
      </w:r>
      <w:proofErr w:type="spellEnd"/>
      <w:r w:rsidRPr="004A55DB">
        <w:rPr>
          <w:rFonts w:ascii="Arial" w:eastAsia="Times New Roman" w:hAnsi="Arial" w:cs="Arial"/>
          <w:color w:val="222222"/>
          <w:sz w:val="27"/>
          <w:szCs w:val="27"/>
        </w:rPr>
        <w:t xml:space="preserve"> </w:t>
      </w:r>
      <w:proofErr w:type="spellStart"/>
      <w:r w:rsidRPr="004A55DB">
        <w:rPr>
          <w:rFonts w:ascii="Arial" w:eastAsia="Times New Roman" w:hAnsi="Arial" w:cs="Arial"/>
          <w:color w:val="222222"/>
          <w:sz w:val="27"/>
          <w:szCs w:val="27"/>
        </w:rPr>
        <w:t>Dehelvi’s</w:t>
      </w:r>
      <w:proofErr w:type="spellEnd"/>
      <w:r w:rsidRPr="004A55DB">
        <w:rPr>
          <w:rFonts w:ascii="Arial" w:eastAsia="Times New Roman" w:hAnsi="Arial" w:cs="Arial"/>
          <w:color w:val="222222"/>
          <w:sz w:val="27"/>
          <w:szCs w:val="27"/>
        </w:rPr>
        <w:t xml:space="preserve"> </w:t>
      </w:r>
      <w:proofErr w:type="spellStart"/>
      <w:r w:rsidRPr="004A55DB">
        <w:rPr>
          <w:rFonts w:ascii="Arial" w:eastAsia="Times New Roman" w:hAnsi="Arial" w:cs="Arial"/>
          <w:color w:val="222222"/>
          <w:sz w:val="27"/>
          <w:szCs w:val="27"/>
        </w:rPr>
        <w:t>Dilli</w:t>
      </w:r>
      <w:proofErr w:type="spellEnd"/>
      <w:r w:rsidRPr="004A55DB">
        <w:rPr>
          <w:rFonts w:ascii="Arial" w:eastAsia="Times New Roman" w:hAnsi="Arial" w:cs="Arial"/>
          <w:color w:val="222222"/>
          <w:sz w:val="27"/>
          <w:szCs w:val="27"/>
        </w:rPr>
        <w:t xml:space="preserve"> </w:t>
      </w:r>
      <w:proofErr w:type="spellStart"/>
      <w:r w:rsidRPr="004A55DB">
        <w:rPr>
          <w:rFonts w:ascii="Arial" w:eastAsia="Times New Roman" w:hAnsi="Arial" w:cs="Arial"/>
          <w:color w:val="222222"/>
          <w:sz w:val="27"/>
          <w:szCs w:val="27"/>
        </w:rPr>
        <w:t>Ki</w:t>
      </w:r>
      <w:proofErr w:type="spellEnd"/>
      <w:r w:rsidRPr="004A55DB">
        <w:rPr>
          <w:rFonts w:ascii="Arial" w:eastAsia="Times New Roman" w:hAnsi="Arial" w:cs="Arial"/>
          <w:color w:val="222222"/>
          <w:sz w:val="27"/>
          <w:szCs w:val="27"/>
        </w:rPr>
        <w:t xml:space="preserve"> </w:t>
      </w:r>
      <w:proofErr w:type="spellStart"/>
      <w:r w:rsidRPr="004A55DB">
        <w:rPr>
          <w:rFonts w:ascii="Arial" w:eastAsia="Times New Roman" w:hAnsi="Arial" w:cs="Arial"/>
          <w:color w:val="222222"/>
          <w:sz w:val="27"/>
          <w:szCs w:val="27"/>
        </w:rPr>
        <w:t>Chand</w:t>
      </w:r>
      <w:proofErr w:type="spellEnd"/>
      <w:r w:rsidRPr="004A55DB">
        <w:rPr>
          <w:rFonts w:ascii="Arial" w:eastAsia="Times New Roman" w:hAnsi="Arial" w:cs="Arial"/>
          <w:color w:val="222222"/>
          <w:sz w:val="27"/>
          <w:szCs w:val="27"/>
        </w:rPr>
        <w:t xml:space="preserve"> </w:t>
      </w:r>
      <w:proofErr w:type="spellStart"/>
      <w:r w:rsidRPr="004A55DB">
        <w:rPr>
          <w:rFonts w:ascii="Arial" w:eastAsia="Times New Roman" w:hAnsi="Arial" w:cs="Arial"/>
          <w:color w:val="222222"/>
          <w:sz w:val="27"/>
          <w:szCs w:val="27"/>
        </w:rPr>
        <w:t>Ajeeb</w:t>
      </w:r>
      <w:proofErr w:type="spellEnd"/>
      <w:r w:rsidRPr="004A55DB">
        <w:rPr>
          <w:rFonts w:ascii="Arial" w:eastAsia="Times New Roman" w:hAnsi="Arial" w:cs="Arial"/>
          <w:color w:val="222222"/>
          <w:sz w:val="27"/>
          <w:szCs w:val="27"/>
        </w:rPr>
        <w:t xml:space="preserve"> </w:t>
      </w:r>
      <w:proofErr w:type="spellStart"/>
      <w:r w:rsidRPr="004A55DB">
        <w:rPr>
          <w:rFonts w:ascii="Arial" w:eastAsia="Times New Roman" w:hAnsi="Arial" w:cs="Arial"/>
          <w:color w:val="222222"/>
          <w:sz w:val="27"/>
          <w:szCs w:val="27"/>
        </w:rPr>
        <w:t>Hastiyan</w:t>
      </w:r>
      <w:proofErr w:type="spellEnd"/>
      <w:r w:rsidRPr="004A55DB">
        <w:rPr>
          <w:rFonts w:ascii="Arial" w:eastAsia="Times New Roman" w:hAnsi="Arial" w:cs="Arial"/>
          <w:color w:val="222222"/>
          <w:sz w:val="27"/>
          <w:szCs w:val="27"/>
        </w:rPr>
        <w:t xml:space="preserve">, created an intimate portrait of Old Delhi and its language in the 1930s. The </w:t>
      </w:r>
      <w:proofErr w:type="spellStart"/>
      <w:r w:rsidRPr="004A55DB">
        <w:rPr>
          <w:rFonts w:ascii="Arial" w:eastAsia="Times New Roman" w:hAnsi="Arial" w:cs="Arial"/>
          <w:color w:val="222222"/>
          <w:sz w:val="27"/>
          <w:szCs w:val="27"/>
        </w:rPr>
        <w:t>dastan</w:t>
      </w:r>
      <w:proofErr w:type="spellEnd"/>
      <w:r w:rsidRPr="004A55DB">
        <w:rPr>
          <w:rFonts w:ascii="Arial" w:eastAsia="Times New Roman" w:hAnsi="Arial" w:cs="Arial"/>
          <w:color w:val="222222"/>
          <w:sz w:val="27"/>
          <w:szCs w:val="27"/>
        </w:rPr>
        <w:t xml:space="preserve"> ‘</w:t>
      </w:r>
      <w:proofErr w:type="spellStart"/>
      <w:r w:rsidRPr="004A55DB">
        <w:rPr>
          <w:rFonts w:ascii="Arial" w:eastAsia="Times New Roman" w:hAnsi="Arial" w:cs="Arial"/>
          <w:color w:val="222222"/>
          <w:sz w:val="27"/>
          <w:szCs w:val="27"/>
        </w:rPr>
        <w:t>Chacha</w:t>
      </w:r>
      <w:proofErr w:type="spellEnd"/>
      <w:r w:rsidRPr="004A55DB">
        <w:rPr>
          <w:rFonts w:ascii="Arial" w:eastAsia="Times New Roman" w:hAnsi="Arial" w:cs="Arial"/>
          <w:color w:val="222222"/>
          <w:sz w:val="27"/>
          <w:szCs w:val="27"/>
        </w:rPr>
        <w:t xml:space="preserve"> </w:t>
      </w:r>
      <w:proofErr w:type="spellStart"/>
      <w:r w:rsidRPr="004A55DB">
        <w:rPr>
          <w:rFonts w:ascii="Arial" w:eastAsia="Times New Roman" w:hAnsi="Arial" w:cs="Arial"/>
          <w:color w:val="222222"/>
          <w:sz w:val="27"/>
          <w:szCs w:val="27"/>
        </w:rPr>
        <w:t>Chhakkan</w:t>
      </w:r>
      <w:proofErr w:type="spellEnd"/>
      <w:r w:rsidRPr="004A55DB">
        <w:rPr>
          <w:rFonts w:ascii="Arial" w:eastAsia="Times New Roman" w:hAnsi="Arial" w:cs="Arial"/>
          <w:color w:val="222222"/>
          <w:sz w:val="27"/>
          <w:szCs w:val="27"/>
        </w:rPr>
        <w:t xml:space="preserve"> Ne </w:t>
      </w:r>
      <w:proofErr w:type="spellStart"/>
      <w:r w:rsidRPr="004A55DB">
        <w:rPr>
          <w:rFonts w:ascii="Arial" w:eastAsia="Times New Roman" w:hAnsi="Arial" w:cs="Arial"/>
          <w:color w:val="222222"/>
          <w:sz w:val="27"/>
          <w:szCs w:val="27"/>
        </w:rPr>
        <w:t>Tasveer</w:t>
      </w:r>
      <w:proofErr w:type="spellEnd"/>
      <w:r w:rsidRPr="004A55DB">
        <w:rPr>
          <w:rFonts w:ascii="Arial" w:eastAsia="Times New Roman" w:hAnsi="Arial" w:cs="Arial"/>
          <w:color w:val="222222"/>
          <w:sz w:val="27"/>
          <w:szCs w:val="27"/>
        </w:rPr>
        <w:t xml:space="preserve"> </w:t>
      </w:r>
      <w:proofErr w:type="spellStart"/>
      <w:r w:rsidRPr="004A55DB">
        <w:rPr>
          <w:rFonts w:ascii="Arial" w:eastAsia="Times New Roman" w:hAnsi="Arial" w:cs="Arial"/>
          <w:color w:val="222222"/>
          <w:sz w:val="27"/>
          <w:szCs w:val="27"/>
        </w:rPr>
        <w:t>Taangi</w:t>
      </w:r>
      <w:proofErr w:type="spellEnd"/>
      <w:r w:rsidRPr="004A55DB">
        <w:rPr>
          <w:rFonts w:ascii="Arial" w:eastAsia="Times New Roman" w:hAnsi="Arial" w:cs="Arial"/>
          <w:color w:val="222222"/>
          <w:sz w:val="27"/>
          <w:szCs w:val="27"/>
        </w:rPr>
        <w:t xml:space="preserve"> ‘, adapted from a humorous sketch by </w:t>
      </w:r>
      <w:proofErr w:type="spellStart"/>
      <w:r w:rsidRPr="004A55DB">
        <w:rPr>
          <w:rFonts w:ascii="Arial" w:eastAsia="Times New Roman" w:hAnsi="Arial" w:cs="Arial"/>
          <w:color w:val="222222"/>
          <w:sz w:val="27"/>
          <w:szCs w:val="27"/>
        </w:rPr>
        <w:t>Imtiaz</w:t>
      </w:r>
      <w:proofErr w:type="spellEnd"/>
      <w:r w:rsidRPr="004A55DB">
        <w:rPr>
          <w:rFonts w:ascii="Arial" w:eastAsia="Times New Roman" w:hAnsi="Arial" w:cs="Arial"/>
          <w:color w:val="222222"/>
          <w:sz w:val="27"/>
          <w:szCs w:val="27"/>
        </w:rPr>
        <w:t xml:space="preserve"> Ali </w:t>
      </w:r>
      <w:proofErr w:type="spellStart"/>
      <w:r w:rsidRPr="004A55DB">
        <w:rPr>
          <w:rFonts w:ascii="Arial" w:eastAsia="Times New Roman" w:hAnsi="Arial" w:cs="Arial"/>
          <w:color w:val="222222"/>
          <w:sz w:val="27"/>
          <w:szCs w:val="27"/>
        </w:rPr>
        <w:t>Taj</w:t>
      </w:r>
      <w:proofErr w:type="spellEnd"/>
      <w:r w:rsidRPr="004A55DB">
        <w:rPr>
          <w:rFonts w:ascii="Arial" w:eastAsia="Times New Roman" w:hAnsi="Arial" w:cs="Arial"/>
          <w:color w:val="222222"/>
          <w:sz w:val="27"/>
          <w:szCs w:val="27"/>
        </w:rPr>
        <w:t>,</w:t>
      </w:r>
      <w:r w:rsidRPr="004A55DB">
        <w:rPr>
          <w:rFonts w:ascii="Arial" w:eastAsia="Times New Roman" w:hAnsi="Arial" w:cs="Arial"/>
          <w:color w:val="222222"/>
          <w:sz w:val="27"/>
        </w:rPr>
        <w:t> </w:t>
      </w:r>
      <w:r w:rsidRPr="004A55DB">
        <w:rPr>
          <w:rFonts w:ascii="Arial" w:eastAsia="Times New Roman" w:hAnsi="Arial" w:cs="Arial"/>
          <w:color w:val="212121"/>
          <w:sz w:val="27"/>
          <w:szCs w:val="27"/>
        </w:rPr>
        <w:t>resulted in a sketch full of frivolous comedy. </w:t>
      </w:r>
    </w:p>
    <w:p w:rsidR="004A55DB" w:rsidRPr="004A55DB" w:rsidRDefault="004A55DB" w:rsidP="004A55DB">
      <w:pPr>
        <w:shd w:val="clear" w:color="auto" w:fill="FFFFFF"/>
        <w:spacing w:after="0" w:line="240" w:lineRule="auto"/>
        <w:jc w:val="both"/>
        <w:rPr>
          <w:rFonts w:ascii="Arial" w:eastAsia="Times New Roman" w:hAnsi="Arial" w:cs="Arial"/>
          <w:color w:val="222222"/>
          <w:sz w:val="17"/>
          <w:szCs w:val="17"/>
        </w:rPr>
      </w:pPr>
      <w:r w:rsidRPr="004A55DB">
        <w:rPr>
          <w:rFonts w:ascii="Arial" w:eastAsia="Times New Roman" w:hAnsi="Arial" w:cs="Arial"/>
          <w:color w:val="222222"/>
          <w:sz w:val="36"/>
          <w:szCs w:val="36"/>
        </w:rPr>
        <w:t xml:space="preserve">Earlier, there was a story reading from the narratives of the folklorist Late </w:t>
      </w:r>
      <w:proofErr w:type="spellStart"/>
      <w:r w:rsidRPr="004A55DB">
        <w:rPr>
          <w:rFonts w:ascii="Arial" w:eastAsia="Times New Roman" w:hAnsi="Arial" w:cs="Arial"/>
          <w:color w:val="222222"/>
          <w:sz w:val="36"/>
          <w:szCs w:val="36"/>
        </w:rPr>
        <w:t>Vijaydan</w:t>
      </w:r>
      <w:proofErr w:type="spellEnd"/>
      <w:r w:rsidRPr="004A55DB">
        <w:rPr>
          <w:rFonts w:ascii="Arial" w:eastAsia="Times New Roman" w:hAnsi="Arial" w:cs="Arial"/>
          <w:color w:val="222222"/>
          <w:sz w:val="36"/>
          <w:szCs w:val="36"/>
        </w:rPr>
        <w:t xml:space="preserve"> </w:t>
      </w:r>
      <w:proofErr w:type="spellStart"/>
      <w:r w:rsidRPr="004A55DB">
        <w:rPr>
          <w:rFonts w:ascii="Arial" w:eastAsia="Times New Roman" w:hAnsi="Arial" w:cs="Arial"/>
          <w:color w:val="222222"/>
          <w:sz w:val="36"/>
          <w:szCs w:val="36"/>
        </w:rPr>
        <w:t>Detha’s</w:t>
      </w:r>
      <w:proofErr w:type="spellEnd"/>
      <w:r w:rsidRPr="004A55DB">
        <w:rPr>
          <w:rFonts w:ascii="Arial" w:eastAsia="Times New Roman" w:hAnsi="Arial" w:cs="Arial"/>
          <w:color w:val="222222"/>
          <w:sz w:val="36"/>
          <w:szCs w:val="36"/>
        </w:rPr>
        <w:t xml:space="preserve"> ‘</w:t>
      </w:r>
      <w:proofErr w:type="spellStart"/>
      <w:r w:rsidRPr="004A55DB">
        <w:rPr>
          <w:rFonts w:ascii="Arial" w:eastAsia="Times New Roman" w:hAnsi="Arial" w:cs="Arial"/>
          <w:color w:val="222222"/>
          <w:sz w:val="36"/>
          <w:szCs w:val="36"/>
        </w:rPr>
        <w:t>Batan</w:t>
      </w:r>
      <w:proofErr w:type="spellEnd"/>
      <w:r w:rsidRPr="004A55DB">
        <w:rPr>
          <w:rFonts w:ascii="Arial" w:eastAsia="Times New Roman" w:hAnsi="Arial" w:cs="Arial"/>
          <w:color w:val="222222"/>
          <w:sz w:val="36"/>
          <w:szCs w:val="36"/>
        </w:rPr>
        <w:t xml:space="preserve"> </w:t>
      </w:r>
      <w:proofErr w:type="spellStart"/>
      <w:proofErr w:type="gramStart"/>
      <w:r w:rsidRPr="004A55DB">
        <w:rPr>
          <w:rFonts w:ascii="Arial" w:eastAsia="Times New Roman" w:hAnsi="Arial" w:cs="Arial"/>
          <w:color w:val="222222"/>
          <w:sz w:val="36"/>
          <w:szCs w:val="36"/>
        </w:rPr>
        <w:t>Ri</w:t>
      </w:r>
      <w:proofErr w:type="spellEnd"/>
      <w:proofErr w:type="gramEnd"/>
      <w:r w:rsidRPr="004A55DB">
        <w:rPr>
          <w:rFonts w:ascii="Arial" w:eastAsia="Times New Roman" w:hAnsi="Arial" w:cs="Arial"/>
          <w:color w:val="222222"/>
          <w:sz w:val="36"/>
          <w:szCs w:val="36"/>
        </w:rPr>
        <w:t xml:space="preserve"> </w:t>
      </w:r>
      <w:proofErr w:type="spellStart"/>
      <w:r w:rsidRPr="004A55DB">
        <w:rPr>
          <w:rFonts w:ascii="Arial" w:eastAsia="Times New Roman" w:hAnsi="Arial" w:cs="Arial"/>
          <w:color w:val="222222"/>
          <w:sz w:val="36"/>
          <w:szCs w:val="36"/>
        </w:rPr>
        <w:t>Phoolwari</w:t>
      </w:r>
      <w:proofErr w:type="spellEnd"/>
      <w:r w:rsidRPr="004A55DB">
        <w:rPr>
          <w:rFonts w:ascii="Arial" w:eastAsia="Times New Roman" w:hAnsi="Arial" w:cs="Arial"/>
          <w:color w:val="222222"/>
          <w:sz w:val="36"/>
          <w:szCs w:val="36"/>
        </w:rPr>
        <w:t xml:space="preserve">’. Eminent theatre artist, writer and companion of Late </w:t>
      </w:r>
      <w:proofErr w:type="spellStart"/>
      <w:r w:rsidRPr="004A55DB">
        <w:rPr>
          <w:rFonts w:ascii="Arial" w:eastAsia="Times New Roman" w:hAnsi="Arial" w:cs="Arial"/>
          <w:color w:val="222222"/>
          <w:sz w:val="36"/>
          <w:szCs w:val="36"/>
        </w:rPr>
        <w:t>Vijaydan</w:t>
      </w:r>
      <w:proofErr w:type="spellEnd"/>
      <w:r w:rsidRPr="004A55DB">
        <w:rPr>
          <w:rFonts w:ascii="Arial" w:eastAsia="Times New Roman" w:hAnsi="Arial" w:cs="Arial"/>
          <w:color w:val="222222"/>
          <w:sz w:val="36"/>
          <w:szCs w:val="36"/>
        </w:rPr>
        <w:t xml:space="preserve"> </w:t>
      </w:r>
      <w:proofErr w:type="spellStart"/>
      <w:r w:rsidRPr="004A55DB">
        <w:rPr>
          <w:rFonts w:ascii="Arial" w:eastAsia="Times New Roman" w:hAnsi="Arial" w:cs="Arial"/>
          <w:color w:val="222222"/>
          <w:sz w:val="36"/>
          <w:szCs w:val="36"/>
        </w:rPr>
        <w:t>Detha</w:t>
      </w:r>
      <w:proofErr w:type="spellEnd"/>
      <w:r w:rsidRPr="004A55DB">
        <w:rPr>
          <w:rFonts w:ascii="Arial" w:eastAsia="Times New Roman" w:hAnsi="Arial" w:cs="Arial"/>
          <w:color w:val="222222"/>
          <w:sz w:val="36"/>
          <w:szCs w:val="36"/>
        </w:rPr>
        <w:t xml:space="preserve">, Mr. </w:t>
      </w:r>
      <w:proofErr w:type="spellStart"/>
      <w:r w:rsidRPr="004A55DB">
        <w:rPr>
          <w:rFonts w:ascii="Arial" w:eastAsia="Times New Roman" w:hAnsi="Arial" w:cs="Arial"/>
          <w:color w:val="222222"/>
          <w:sz w:val="36"/>
          <w:szCs w:val="36"/>
        </w:rPr>
        <w:t>Ishwar</w:t>
      </w:r>
      <w:proofErr w:type="spellEnd"/>
      <w:r w:rsidRPr="004A55DB">
        <w:rPr>
          <w:rFonts w:ascii="Arial" w:eastAsia="Times New Roman" w:hAnsi="Arial" w:cs="Arial"/>
          <w:color w:val="222222"/>
          <w:sz w:val="36"/>
          <w:szCs w:val="36"/>
        </w:rPr>
        <w:t xml:space="preserve"> </w:t>
      </w:r>
      <w:proofErr w:type="spellStart"/>
      <w:r w:rsidRPr="004A55DB">
        <w:rPr>
          <w:rFonts w:ascii="Arial" w:eastAsia="Times New Roman" w:hAnsi="Arial" w:cs="Arial"/>
          <w:color w:val="222222"/>
          <w:sz w:val="36"/>
          <w:szCs w:val="36"/>
        </w:rPr>
        <w:t>Dutt</w:t>
      </w:r>
      <w:proofErr w:type="spellEnd"/>
      <w:r w:rsidRPr="004A55DB">
        <w:rPr>
          <w:rFonts w:ascii="Arial" w:eastAsia="Times New Roman" w:hAnsi="Arial" w:cs="Arial"/>
          <w:color w:val="222222"/>
          <w:sz w:val="36"/>
          <w:szCs w:val="36"/>
        </w:rPr>
        <w:t xml:space="preserve"> </w:t>
      </w:r>
      <w:proofErr w:type="spellStart"/>
      <w:r w:rsidRPr="004A55DB">
        <w:rPr>
          <w:rFonts w:ascii="Arial" w:eastAsia="Times New Roman" w:hAnsi="Arial" w:cs="Arial"/>
          <w:color w:val="222222"/>
          <w:sz w:val="36"/>
          <w:szCs w:val="36"/>
        </w:rPr>
        <w:t>Mathur</w:t>
      </w:r>
      <w:proofErr w:type="spellEnd"/>
      <w:r w:rsidRPr="004A55DB">
        <w:rPr>
          <w:rFonts w:ascii="Arial" w:eastAsia="Times New Roman" w:hAnsi="Arial" w:cs="Arial"/>
          <w:color w:val="222222"/>
          <w:sz w:val="36"/>
          <w:szCs w:val="36"/>
        </w:rPr>
        <w:t xml:space="preserve"> recited the stories. JKK Publications were also on exhibit all day in the library.</w:t>
      </w:r>
      <w:r w:rsidRPr="004A55DB">
        <w:rPr>
          <w:rFonts w:ascii="Arial" w:eastAsia="Times New Roman" w:hAnsi="Arial" w:cs="Arial"/>
          <w:color w:val="222222"/>
          <w:sz w:val="36"/>
        </w:rPr>
        <w:t> </w:t>
      </w:r>
      <w:proofErr w:type="spellStart"/>
      <w:r w:rsidRPr="004A55DB">
        <w:rPr>
          <w:rFonts w:ascii="Arial" w:eastAsia="Times New Roman" w:hAnsi="Arial" w:cs="Arial"/>
          <w:color w:val="212121"/>
          <w:sz w:val="36"/>
          <w:szCs w:val="36"/>
        </w:rPr>
        <w:t>Nugro</w:t>
      </w:r>
      <w:proofErr w:type="spellEnd"/>
      <w:r w:rsidRPr="004A55DB">
        <w:rPr>
          <w:rFonts w:ascii="Arial" w:eastAsia="Times New Roman" w:hAnsi="Arial" w:cs="Arial"/>
          <w:color w:val="212121"/>
          <w:sz w:val="36"/>
          <w:szCs w:val="36"/>
        </w:rPr>
        <w:t xml:space="preserve"> </w:t>
      </w:r>
      <w:proofErr w:type="spellStart"/>
      <w:r w:rsidRPr="004A55DB">
        <w:rPr>
          <w:rFonts w:ascii="Arial" w:eastAsia="Times New Roman" w:hAnsi="Arial" w:cs="Arial"/>
          <w:color w:val="212121"/>
          <w:sz w:val="36"/>
          <w:szCs w:val="36"/>
        </w:rPr>
        <w:t>Saanp</w:t>
      </w:r>
      <w:proofErr w:type="spellEnd"/>
      <w:r w:rsidRPr="004A55DB">
        <w:rPr>
          <w:rFonts w:ascii="Arial" w:eastAsia="Times New Roman" w:hAnsi="Arial" w:cs="Arial"/>
          <w:color w:val="212121"/>
          <w:sz w:val="36"/>
          <w:szCs w:val="36"/>
        </w:rPr>
        <w:t xml:space="preserve"> (Untrustworthy Snake), </w:t>
      </w:r>
      <w:proofErr w:type="spellStart"/>
      <w:r w:rsidRPr="004A55DB">
        <w:rPr>
          <w:rFonts w:ascii="Arial" w:eastAsia="Times New Roman" w:hAnsi="Arial" w:cs="Arial"/>
          <w:color w:val="212121"/>
          <w:sz w:val="36"/>
          <w:szCs w:val="36"/>
        </w:rPr>
        <w:t>Kakoji</w:t>
      </w:r>
      <w:proofErr w:type="spellEnd"/>
      <w:r w:rsidRPr="004A55DB">
        <w:rPr>
          <w:rFonts w:ascii="Arial" w:eastAsia="Times New Roman" w:hAnsi="Arial" w:cs="Arial"/>
          <w:color w:val="212121"/>
          <w:sz w:val="36"/>
          <w:szCs w:val="36"/>
        </w:rPr>
        <w:t xml:space="preserve"> Anti Main (Uncle in my pocket) and </w:t>
      </w:r>
      <w:proofErr w:type="spellStart"/>
      <w:r w:rsidRPr="004A55DB">
        <w:rPr>
          <w:rFonts w:ascii="Arial" w:eastAsia="Times New Roman" w:hAnsi="Arial" w:cs="Arial"/>
          <w:color w:val="212121"/>
          <w:sz w:val="36"/>
          <w:szCs w:val="36"/>
        </w:rPr>
        <w:t>Hoon</w:t>
      </w:r>
      <w:proofErr w:type="spellEnd"/>
      <w:r w:rsidRPr="004A55DB">
        <w:rPr>
          <w:rFonts w:ascii="Arial" w:eastAsia="Times New Roman" w:hAnsi="Arial" w:cs="Arial"/>
          <w:color w:val="212121"/>
          <w:sz w:val="36"/>
          <w:szCs w:val="36"/>
        </w:rPr>
        <w:t xml:space="preserve"> re </w:t>
      </w:r>
      <w:proofErr w:type="spellStart"/>
      <w:r w:rsidRPr="004A55DB">
        <w:rPr>
          <w:rFonts w:ascii="Arial" w:eastAsia="Times New Roman" w:hAnsi="Arial" w:cs="Arial"/>
          <w:color w:val="212121"/>
          <w:sz w:val="36"/>
          <w:szCs w:val="36"/>
        </w:rPr>
        <w:t>Hoon</w:t>
      </w:r>
      <w:proofErr w:type="spellEnd"/>
      <w:r w:rsidRPr="004A55DB">
        <w:rPr>
          <w:rFonts w:ascii="Arial" w:eastAsia="Times New Roman" w:hAnsi="Arial" w:cs="Arial"/>
          <w:color w:val="212121"/>
          <w:sz w:val="36"/>
          <w:szCs w:val="36"/>
        </w:rPr>
        <w:t xml:space="preserve"> (I am…</w:t>
      </w:r>
      <w:r w:rsidRPr="004A55DB">
        <w:rPr>
          <w:rFonts w:ascii="Arial" w:eastAsia="Times New Roman" w:hAnsi="Arial" w:cs="Arial"/>
          <w:color w:val="212121"/>
          <w:sz w:val="36"/>
          <w:szCs w:val="36"/>
          <w:lang w:val="sv-SE"/>
        </w:rPr>
        <w:t>I am). All</w:t>
      </w:r>
      <w:r w:rsidRPr="004A55DB">
        <w:rPr>
          <w:rFonts w:ascii="Arial" w:eastAsia="Times New Roman" w:hAnsi="Arial" w:cs="Arial"/>
          <w:color w:val="212121"/>
          <w:sz w:val="36"/>
          <w:lang w:val="sv-SE"/>
        </w:rPr>
        <w:t> </w:t>
      </w:r>
      <w:r w:rsidRPr="004A55DB">
        <w:rPr>
          <w:rFonts w:ascii="Arial" w:eastAsia="Times New Roman" w:hAnsi="Arial" w:cs="Arial"/>
          <w:color w:val="212121"/>
          <w:sz w:val="36"/>
          <w:szCs w:val="36"/>
        </w:rPr>
        <w:t>three stories involved the reflections of human behavior, through various characters and incidents.</w:t>
      </w:r>
    </w:p>
    <w:p w:rsidR="004A55DB" w:rsidRPr="004A55DB" w:rsidRDefault="004A55DB" w:rsidP="004A55DB">
      <w:pPr>
        <w:shd w:val="clear" w:color="auto" w:fill="FFFFFF"/>
        <w:spacing w:after="0" w:line="240" w:lineRule="auto"/>
        <w:jc w:val="both"/>
        <w:rPr>
          <w:rFonts w:ascii="Times New Roman" w:eastAsia="Times New Roman" w:hAnsi="Times New Roman" w:cs="Times New Roman"/>
          <w:color w:val="222222"/>
          <w:sz w:val="24"/>
          <w:szCs w:val="24"/>
        </w:rPr>
      </w:pPr>
      <w:r w:rsidRPr="004A55DB">
        <w:rPr>
          <w:rFonts w:ascii="Arial" w:eastAsia="Times New Roman" w:hAnsi="Arial" w:cs="Arial"/>
          <w:color w:val="222222"/>
          <w:sz w:val="27"/>
          <w:szCs w:val="27"/>
        </w:rPr>
        <w:t> </w:t>
      </w:r>
    </w:p>
    <w:p w:rsidR="004A55DB" w:rsidRPr="004A55DB" w:rsidRDefault="004A55DB" w:rsidP="004A55DB">
      <w:pPr>
        <w:shd w:val="clear" w:color="auto" w:fill="FFFFFF"/>
        <w:spacing w:after="0" w:line="240" w:lineRule="auto"/>
        <w:jc w:val="both"/>
        <w:rPr>
          <w:rFonts w:ascii="Times New Roman" w:eastAsia="Times New Roman" w:hAnsi="Times New Roman" w:cs="Times New Roman"/>
          <w:color w:val="222222"/>
          <w:sz w:val="24"/>
          <w:szCs w:val="24"/>
        </w:rPr>
      </w:pPr>
      <w:r w:rsidRPr="004A55DB">
        <w:rPr>
          <w:rFonts w:ascii="Arial" w:eastAsia="Times New Roman" w:hAnsi="Arial" w:cs="Arial"/>
          <w:color w:val="222222"/>
          <w:sz w:val="27"/>
          <w:szCs w:val="27"/>
        </w:rPr>
        <w:t xml:space="preserve">In addition to this, the JKK Architectural Walk took place at 5.15 pm. In the Architectural Walk, Charles Correa’s layout for JKK draws its planning </w:t>
      </w:r>
      <w:r w:rsidRPr="004A55DB">
        <w:rPr>
          <w:rFonts w:ascii="Arial" w:eastAsia="Times New Roman" w:hAnsi="Arial" w:cs="Arial"/>
          <w:color w:val="222222"/>
          <w:sz w:val="27"/>
          <w:szCs w:val="27"/>
        </w:rPr>
        <w:lastRenderedPageBreak/>
        <w:t xml:space="preserve">vocabulary from </w:t>
      </w:r>
      <w:proofErr w:type="spellStart"/>
      <w:r w:rsidRPr="004A55DB">
        <w:rPr>
          <w:rFonts w:ascii="Arial" w:eastAsia="Times New Roman" w:hAnsi="Arial" w:cs="Arial"/>
          <w:color w:val="222222"/>
          <w:sz w:val="27"/>
          <w:szCs w:val="27"/>
        </w:rPr>
        <w:t>the</w:t>
      </w:r>
      <w:r w:rsidRPr="004A55DB">
        <w:rPr>
          <w:rFonts w:ascii="Arial" w:eastAsia="Times New Roman" w:hAnsi="Arial" w:cs="Arial"/>
          <w:i/>
          <w:iCs/>
          <w:color w:val="222222"/>
          <w:sz w:val="27"/>
          <w:szCs w:val="27"/>
        </w:rPr>
        <w:t>navagraha</w:t>
      </w:r>
      <w:proofErr w:type="spellEnd"/>
      <w:r w:rsidRPr="004A55DB">
        <w:rPr>
          <w:rFonts w:ascii="Arial" w:eastAsia="Times New Roman" w:hAnsi="Arial" w:cs="Arial"/>
          <w:i/>
          <w:iCs/>
          <w:color w:val="222222"/>
          <w:sz w:val="27"/>
        </w:rPr>
        <w:t> </w:t>
      </w:r>
      <w:proofErr w:type="spellStart"/>
      <w:r w:rsidRPr="004A55DB">
        <w:rPr>
          <w:rFonts w:ascii="Arial" w:eastAsia="Times New Roman" w:hAnsi="Arial" w:cs="Arial"/>
          <w:color w:val="222222"/>
          <w:sz w:val="27"/>
          <w:szCs w:val="27"/>
        </w:rPr>
        <w:t>i.e</w:t>
      </w:r>
      <w:proofErr w:type="spellEnd"/>
      <w:r w:rsidRPr="004A55DB">
        <w:rPr>
          <w:rFonts w:ascii="Arial" w:eastAsia="Times New Roman" w:hAnsi="Arial" w:cs="Arial"/>
          <w:color w:val="222222"/>
          <w:sz w:val="27"/>
          <w:szCs w:val="27"/>
        </w:rPr>
        <w:t xml:space="preserve"> a nine square grid</w:t>
      </w:r>
      <w:r w:rsidRPr="004A55DB">
        <w:rPr>
          <w:rFonts w:ascii="Arial" w:eastAsia="Times New Roman" w:hAnsi="Arial" w:cs="Arial"/>
          <w:color w:val="222222"/>
          <w:sz w:val="27"/>
        </w:rPr>
        <w:t> </w:t>
      </w:r>
      <w:proofErr w:type="spellStart"/>
      <w:r w:rsidRPr="004A55DB">
        <w:rPr>
          <w:rFonts w:ascii="Arial" w:eastAsia="Times New Roman" w:hAnsi="Arial" w:cs="Arial"/>
          <w:i/>
          <w:iCs/>
          <w:color w:val="222222"/>
          <w:sz w:val="27"/>
          <w:szCs w:val="27"/>
        </w:rPr>
        <w:t>mandala</w:t>
      </w:r>
      <w:proofErr w:type="spellEnd"/>
      <w:r w:rsidRPr="004A55DB">
        <w:rPr>
          <w:rFonts w:ascii="Arial" w:eastAsia="Times New Roman" w:hAnsi="Arial" w:cs="Arial"/>
          <w:i/>
          <w:iCs/>
          <w:color w:val="222222"/>
          <w:sz w:val="27"/>
          <w:szCs w:val="27"/>
        </w:rPr>
        <w:t>,</w:t>
      </w:r>
      <w:r w:rsidRPr="004A55DB">
        <w:rPr>
          <w:rFonts w:ascii="Arial" w:eastAsia="Times New Roman" w:hAnsi="Arial" w:cs="Arial"/>
          <w:i/>
          <w:iCs/>
          <w:color w:val="222222"/>
          <w:sz w:val="27"/>
        </w:rPr>
        <w:t> </w:t>
      </w:r>
      <w:r w:rsidRPr="004A55DB">
        <w:rPr>
          <w:rFonts w:ascii="Arial" w:eastAsia="Times New Roman" w:hAnsi="Arial" w:cs="Arial"/>
          <w:color w:val="222222"/>
          <w:sz w:val="27"/>
          <w:szCs w:val="27"/>
        </w:rPr>
        <w:t xml:space="preserve">with displacing one of the squares to create an entrance. This displacement also resonates with the planning of the grid city of Jaipur by Maharaja </w:t>
      </w:r>
      <w:proofErr w:type="spellStart"/>
      <w:r w:rsidRPr="004A55DB">
        <w:rPr>
          <w:rFonts w:ascii="Arial" w:eastAsia="Times New Roman" w:hAnsi="Arial" w:cs="Arial"/>
          <w:color w:val="222222"/>
          <w:sz w:val="27"/>
          <w:szCs w:val="27"/>
        </w:rPr>
        <w:t>Sawai</w:t>
      </w:r>
      <w:proofErr w:type="spellEnd"/>
      <w:r w:rsidRPr="004A55DB">
        <w:rPr>
          <w:rFonts w:ascii="Arial" w:eastAsia="Times New Roman" w:hAnsi="Arial" w:cs="Arial"/>
          <w:color w:val="222222"/>
          <w:sz w:val="27"/>
          <w:szCs w:val="27"/>
        </w:rPr>
        <w:t xml:space="preserve"> Jai Singh II.</w:t>
      </w:r>
      <w:r w:rsidRPr="004A55DB">
        <w:rPr>
          <w:rFonts w:ascii="Arial" w:eastAsia="Times New Roman" w:hAnsi="Arial" w:cs="Arial"/>
          <w:color w:val="222222"/>
          <w:sz w:val="27"/>
        </w:rPr>
        <w:t> </w:t>
      </w:r>
      <w:r w:rsidRPr="004A55DB">
        <w:rPr>
          <w:rFonts w:ascii="Arial" w:eastAsia="Times New Roman" w:hAnsi="Arial" w:cs="Arial"/>
          <w:color w:val="000000"/>
          <w:sz w:val="27"/>
          <w:szCs w:val="27"/>
          <w:lang w:val="en-GB"/>
        </w:rPr>
        <w:t>During the walk</w:t>
      </w:r>
      <w:r w:rsidRPr="004A55DB">
        <w:rPr>
          <w:rFonts w:ascii="Arial" w:eastAsia="Times New Roman" w:hAnsi="Arial" w:cs="Arial"/>
          <w:color w:val="000000"/>
          <w:sz w:val="27"/>
          <w:szCs w:val="27"/>
        </w:rPr>
        <w:t>, 8 meter high walled squares which contain</w:t>
      </w:r>
      <w:r w:rsidRPr="004A55DB">
        <w:rPr>
          <w:rFonts w:ascii="Arial" w:eastAsia="Times New Roman" w:hAnsi="Arial" w:cs="Arial"/>
          <w:color w:val="000000"/>
          <w:sz w:val="27"/>
        </w:rPr>
        <w:t> </w:t>
      </w:r>
      <w:r w:rsidRPr="004A55DB">
        <w:rPr>
          <w:rFonts w:ascii="Arial" w:eastAsia="Times New Roman" w:hAnsi="Arial" w:cs="Arial"/>
          <w:color w:val="000000"/>
          <w:sz w:val="27"/>
          <w:szCs w:val="27"/>
          <w:lang w:val="en-GB"/>
        </w:rPr>
        <w:t>the administrative block, temporary exhibition galleries, open air theatre, air conditioned theatre, arena, library, dormitories, and coffee house were covered. The building houses some brilliantly painted Indian art and iconographies from the Hindu, Jain and Buddhist texts.</w:t>
      </w:r>
    </w:p>
    <w:p w:rsidR="00D71DE7" w:rsidRDefault="004A55DB"/>
    <w:sectPr w:rsidR="00D71DE7" w:rsidSect="0047580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4A55DB"/>
    <w:rsid w:val="00475808"/>
    <w:rsid w:val="004A55DB"/>
    <w:rsid w:val="00740B05"/>
    <w:rsid w:val="00C021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80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4A55DB"/>
  </w:style>
  <w:style w:type="character" w:customStyle="1" w:styleId="apple-converted-space">
    <w:name w:val="apple-converted-space"/>
    <w:basedOn w:val="DefaultParagraphFont"/>
    <w:rsid w:val="004A55DB"/>
  </w:style>
  <w:style w:type="paragraph" w:styleId="NormalWeb">
    <w:name w:val="Normal (Web)"/>
    <w:basedOn w:val="Normal"/>
    <w:uiPriority w:val="99"/>
    <w:semiHidden/>
    <w:unhideWhenUsed/>
    <w:rsid w:val="004A55D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37042321">
      <w:bodyDiv w:val="1"/>
      <w:marLeft w:val="0"/>
      <w:marRight w:val="0"/>
      <w:marTop w:val="0"/>
      <w:marBottom w:val="0"/>
      <w:divBdr>
        <w:top w:val="none" w:sz="0" w:space="0" w:color="auto"/>
        <w:left w:val="none" w:sz="0" w:space="0" w:color="auto"/>
        <w:bottom w:val="none" w:sz="0" w:space="0" w:color="auto"/>
        <w:right w:val="none" w:sz="0" w:space="0" w:color="auto"/>
      </w:divBdr>
      <w:divsChild>
        <w:div w:id="1857108731">
          <w:marLeft w:val="0"/>
          <w:marRight w:val="0"/>
          <w:marTop w:val="0"/>
          <w:marBottom w:val="0"/>
          <w:divBdr>
            <w:top w:val="none" w:sz="0" w:space="0" w:color="auto"/>
            <w:left w:val="none" w:sz="0" w:space="0" w:color="auto"/>
            <w:bottom w:val="double" w:sz="6" w:space="1"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352</Words>
  <Characters>2011</Characters>
  <Application>Microsoft Office Word</Application>
  <DocSecurity>0</DocSecurity>
  <Lines>16</Lines>
  <Paragraphs>4</Paragraphs>
  <ScaleCrop>false</ScaleCrop>
  <Company/>
  <LinksUpToDate>false</LinksUpToDate>
  <CharactersWithSpaces>2359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2016-04-11T13:14:00Z</dcterms:created>
  <dcterms:modified xsi:type="dcterms:W3CDTF">2016-04-11T13:15:00Z</dcterms:modified>
</cp:coreProperties>
</file>